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6095"/>
      </w:tblGrid>
      <w:tr w:rsidR="001A1AF8" w:rsidRPr="001A1AF8" w14:paraId="7B505D41" w14:textId="77777777" w:rsidTr="0021085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E5CF" w14:textId="77777777" w:rsidR="00085554" w:rsidRPr="001A1AF8" w:rsidRDefault="00182BA8" w:rsidP="000544E2">
            <w:pPr>
              <w:spacing w:before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DB6677" wp14:editId="0E392938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391160</wp:posOffset>
                      </wp:positionV>
                      <wp:extent cx="6096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708C87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30.8pt" to="94.2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" strokecolor="black [3040]"/>
                  </w:pict>
                </mc:Fallback>
              </mc:AlternateContent>
            </w:r>
            <w:r w:rsidR="00085554" w:rsidRPr="001A1AF8">
              <w:rPr>
                <w:b/>
                <w:bCs/>
                <w:color w:val="000000" w:themeColor="text1"/>
                <w:sz w:val="26"/>
                <w:szCs w:val="26"/>
              </w:rPr>
              <w:t>ỦY BAN NHÂN DÂN</w:t>
            </w:r>
            <w:r w:rsidR="00085554" w:rsidRPr="001A1AF8">
              <w:rPr>
                <w:b/>
                <w:bCs/>
                <w:color w:val="000000" w:themeColor="text1"/>
                <w:sz w:val="26"/>
                <w:szCs w:val="26"/>
              </w:rPr>
              <w:br/>
              <w:t xml:space="preserve">TỈNH </w:t>
            </w:r>
            <w:r w:rsidR="000544E2">
              <w:rPr>
                <w:b/>
                <w:bCs/>
                <w:color w:val="000000" w:themeColor="text1"/>
                <w:sz w:val="26"/>
                <w:szCs w:val="26"/>
              </w:rPr>
              <w:t>AN G</w:t>
            </w:r>
            <w:r w:rsidR="00085554" w:rsidRPr="001A1AF8">
              <w:rPr>
                <w:b/>
                <w:bCs/>
                <w:color w:val="000000" w:themeColor="text1"/>
                <w:sz w:val="26"/>
                <w:szCs w:val="26"/>
              </w:rPr>
              <w:t>IANG</w:t>
            </w:r>
          </w:p>
        </w:tc>
        <w:tc>
          <w:tcPr>
            <w:tcW w:w="6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DAC3" w14:textId="77777777" w:rsidR="00085554" w:rsidRPr="001A1AF8" w:rsidRDefault="004D7F73" w:rsidP="00A51FAB">
            <w:pPr>
              <w:spacing w:before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5BE8C2" wp14:editId="190DBC90">
                      <wp:simplePos x="0" y="0"/>
                      <wp:positionH relativeFrom="column">
                        <wp:posOffset>761456</wp:posOffset>
                      </wp:positionH>
                      <wp:positionV relativeFrom="paragraph">
                        <wp:posOffset>400330</wp:posOffset>
                      </wp:positionV>
                      <wp:extent cx="2196935" cy="0"/>
                      <wp:effectExtent l="0" t="0" r="3238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69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7B5C5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5pt,31.5pt" to="232.9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" strokecolor="black [3040]"/>
                  </w:pict>
                </mc:Fallback>
              </mc:AlternateContent>
            </w:r>
            <w:r w:rsidR="00085554" w:rsidRPr="001A1AF8">
              <w:rPr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  <w:r w:rsidR="00085554" w:rsidRPr="001A1AF8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="00085554" w:rsidRPr="00EE1C8D">
              <w:rPr>
                <w:b/>
                <w:bCs/>
                <w:color w:val="000000" w:themeColor="text1"/>
              </w:rPr>
              <w:t>Độc lập - Tự do - Hạnh phúc</w:t>
            </w:r>
          </w:p>
        </w:tc>
      </w:tr>
      <w:tr w:rsidR="001A1AF8" w:rsidRPr="001A1AF8" w14:paraId="363C426E" w14:textId="77777777" w:rsidTr="0021085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7A14" w14:textId="58B0AD6B" w:rsidR="00085554" w:rsidRPr="00DB3E5A" w:rsidRDefault="00085554" w:rsidP="00C63C92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DB3E5A">
              <w:rPr>
                <w:color w:val="000000" w:themeColor="text1"/>
                <w:sz w:val="26"/>
                <w:szCs w:val="26"/>
              </w:rPr>
              <w:t xml:space="preserve">Số: </w:t>
            </w:r>
            <w:r w:rsidR="00DB3E5A" w:rsidRPr="00DB3E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AA4C80">
              <w:rPr>
                <w:color w:val="000000" w:themeColor="text1"/>
                <w:sz w:val="26"/>
                <w:szCs w:val="26"/>
              </w:rPr>
              <w:t xml:space="preserve"> </w:t>
            </w:r>
            <w:r w:rsidR="00DB3E5A" w:rsidRPr="00DB3E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AF4C4B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DB3E5A" w:rsidRPr="00DB3E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263B4">
              <w:rPr>
                <w:color w:val="000000" w:themeColor="text1"/>
                <w:sz w:val="26"/>
                <w:szCs w:val="26"/>
              </w:rPr>
              <w:t>/</w:t>
            </w:r>
            <w:r w:rsidR="00627E50">
              <w:rPr>
                <w:color w:val="000000" w:themeColor="text1"/>
                <w:sz w:val="26"/>
                <w:szCs w:val="26"/>
              </w:rPr>
              <w:t>202</w:t>
            </w:r>
            <w:r w:rsidR="00C63C92">
              <w:rPr>
                <w:color w:val="000000" w:themeColor="text1"/>
                <w:sz w:val="26"/>
                <w:szCs w:val="26"/>
              </w:rPr>
              <w:t>6</w:t>
            </w:r>
            <w:r w:rsidRPr="00DB3E5A">
              <w:rPr>
                <w:color w:val="000000" w:themeColor="text1"/>
                <w:sz w:val="26"/>
                <w:szCs w:val="26"/>
              </w:rPr>
              <w:t>/QĐ-UBND</w:t>
            </w:r>
          </w:p>
        </w:tc>
        <w:tc>
          <w:tcPr>
            <w:tcW w:w="6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27A8" w14:textId="697BC8FC" w:rsidR="00085554" w:rsidRPr="001A1AF8" w:rsidRDefault="000544E2" w:rsidP="00C63C92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An</w:t>
            </w:r>
            <w:r w:rsidR="00085554" w:rsidRPr="001A1AF8">
              <w:rPr>
                <w:i/>
                <w:iCs/>
                <w:color w:val="000000" w:themeColor="text1"/>
              </w:rPr>
              <w:t xml:space="preserve"> Giang, ngày </w:t>
            </w:r>
            <w:r w:rsidR="00256048">
              <w:rPr>
                <w:i/>
                <w:iCs/>
                <w:color w:val="000000" w:themeColor="text1"/>
              </w:rPr>
              <w:t xml:space="preserve">    </w:t>
            </w:r>
            <w:r w:rsidR="006420B5">
              <w:rPr>
                <w:i/>
                <w:iCs/>
                <w:color w:val="000000" w:themeColor="text1"/>
              </w:rPr>
              <w:t xml:space="preserve"> </w:t>
            </w:r>
            <w:r w:rsidR="00085554" w:rsidRPr="001A1AF8">
              <w:rPr>
                <w:i/>
                <w:iCs/>
                <w:color w:val="000000" w:themeColor="text1"/>
              </w:rPr>
              <w:t xml:space="preserve"> tháng </w:t>
            </w:r>
            <w:r w:rsidR="006420B5">
              <w:rPr>
                <w:i/>
                <w:iCs/>
                <w:color w:val="000000" w:themeColor="text1"/>
              </w:rPr>
              <w:t xml:space="preserve"> </w:t>
            </w:r>
            <w:r w:rsidR="00CE5FEE">
              <w:rPr>
                <w:i/>
                <w:iCs/>
                <w:color w:val="000000" w:themeColor="text1"/>
              </w:rPr>
              <w:t xml:space="preserve">     </w:t>
            </w:r>
            <w:r w:rsidR="00085554" w:rsidRPr="001A1AF8">
              <w:rPr>
                <w:i/>
                <w:iCs/>
                <w:color w:val="000000" w:themeColor="text1"/>
              </w:rPr>
              <w:t>năm 202</w:t>
            </w:r>
            <w:r w:rsidR="00C63C92">
              <w:rPr>
                <w:i/>
                <w:iCs/>
                <w:color w:val="000000" w:themeColor="text1"/>
              </w:rPr>
              <w:t>6</w:t>
            </w:r>
          </w:p>
        </w:tc>
      </w:tr>
    </w:tbl>
    <w:p w14:paraId="40CD4D1A" w14:textId="6B23A272" w:rsidR="0095508C" w:rsidRPr="0095508C" w:rsidRDefault="0095508C" w:rsidP="00AA7E95">
      <w:pPr>
        <w:spacing w:before="0" w:after="0"/>
        <w:ind w:firstLine="0"/>
        <w:jc w:val="left"/>
        <w:rPr>
          <w:b/>
          <w:bCs/>
          <w:color w:val="000000" w:themeColor="text1"/>
          <w:sz w:val="24"/>
          <w:szCs w:val="24"/>
        </w:rPr>
      </w:pPr>
    </w:p>
    <w:p w14:paraId="1F13C1CD" w14:textId="64A78A9B" w:rsidR="00085554" w:rsidRPr="00193922" w:rsidRDefault="00EB550D" w:rsidP="00AE7868">
      <w:pPr>
        <w:spacing w:before="0" w:after="0"/>
        <w:ind w:firstLine="0"/>
        <w:jc w:val="center"/>
        <w:rPr>
          <w:color w:val="000000" w:themeColor="text1"/>
        </w:rPr>
      </w:pPr>
      <w:r w:rsidRPr="00193922">
        <w:rPr>
          <w:b/>
          <w:bCs/>
          <w:color w:val="000000" w:themeColor="text1"/>
        </w:rPr>
        <w:t>QUYẾT ĐỊNH</w:t>
      </w:r>
    </w:p>
    <w:p w14:paraId="19A736B7" w14:textId="7D955E5A" w:rsidR="00AA7E95" w:rsidRPr="003430CD" w:rsidRDefault="00BC7FC2" w:rsidP="003F2A36">
      <w:pPr>
        <w:spacing w:before="0"/>
        <w:ind w:firstLine="0"/>
        <w:jc w:val="center"/>
        <w:rPr>
          <w:b/>
          <w:spacing w:val="-4"/>
        </w:rPr>
      </w:pPr>
      <w:r w:rsidRPr="003430CD">
        <w:rPr>
          <w:b/>
          <w:bCs/>
          <w:color w:val="000000" w:themeColor="text1"/>
          <w:spacing w:val="-4"/>
        </w:rPr>
        <w:t>B</w:t>
      </w:r>
      <w:r w:rsidR="000544E2" w:rsidRPr="003430CD">
        <w:rPr>
          <w:b/>
          <w:bCs/>
          <w:color w:val="000000" w:themeColor="text1"/>
          <w:spacing w:val="-4"/>
        </w:rPr>
        <w:t xml:space="preserve">ãi bỏ </w:t>
      </w:r>
      <w:r w:rsidR="003F2A36" w:rsidRPr="003430CD">
        <w:rPr>
          <w:b/>
          <w:bCs/>
          <w:iCs/>
          <w:spacing w:val="-4"/>
        </w:rPr>
        <w:t xml:space="preserve">Quyết định số 82/2019/QĐ-UBND ngày 30/12/2019 của Ủy ban nhân dân tỉnh An Giang </w:t>
      </w:r>
      <w:r w:rsidR="003430CD" w:rsidRPr="003430CD">
        <w:rPr>
          <w:b/>
          <w:bCs/>
          <w:iCs/>
          <w:spacing w:val="-4"/>
        </w:rPr>
        <w:t xml:space="preserve">ban hành </w:t>
      </w:r>
      <w:r w:rsidR="003F2A36" w:rsidRPr="003430CD">
        <w:rPr>
          <w:b/>
          <w:bCs/>
          <w:iCs/>
          <w:spacing w:val="-4"/>
        </w:rPr>
        <w:t>Quy định thực hiện nhiệm vụ bảo vệ an ninh quốc gia và bảo đảm trật tự, an toàn xã hội trên địa bàn tỉnh An Giang</w:t>
      </w:r>
    </w:p>
    <w:p w14:paraId="6BC3AB4D" w14:textId="0AFFC2C4" w:rsidR="00E80FF7" w:rsidRDefault="00085554" w:rsidP="00902B3B">
      <w:pPr>
        <w:spacing w:before="240" w:after="0"/>
        <w:ind w:firstLine="720"/>
        <w:rPr>
          <w:i/>
          <w:iCs/>
          <w:color w:val="000000" w:themeColor="text1"/>
        </w:rPr>
      </w:pPr>
      <w:r w:rsidRPr="00193922">
        <w:rPr>
          <w:i/>
          <w:iCs/>
          <w:color w:val="000000" w:themeColor="text1"/>
        </w:rPr>
        <w:t xml:space="preserve">Căn cứ Luật Tổ chức chính quyền địa phương </w:t>
      </w:r>
      <w:r w:rsidR="00662757">
        <w:rPr>
          <w:i/>
          <w:iCs/>
          <w:color w:val="000000" w:themeColor="text1"/>
        </w:rPr>
        <w:t>số 72/2025/QH15</w:t>
      </w:r>
      <w:r w:rsidRPr="00193922">
        <w:rPr>
          <w:i/>
          <w:iCs/>
          <w:color w:val="000000" w:themeColor="text1"/>
        </w:rPr>
        <w:t>;</w:t>
      </w:r>
      <w:r w:rsidR="00F22556" w:rsidRPr="00193922">
        <w:rPr>
          <w:i/>
          <w:iCs/>
          <w:color w:val="000000" w:themeColor="text1"/>
        </w:rPr>
        <w:t xml:space="preserve"> </w:t>
      </w:r>
    </w:p>
    <w:p w14:paraId="4C8FA6C7" w14:textId="12449333" w:rsidR="00E80FF7" w:rsidRDefault="00E80FF7" w:rsidP="00902B3B">
      <w:pPr>
        <w:spacing w:before="60" w:after="0"/>
        <w:ind w:firstLine="72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Căn cứ Luật Ban hành văn bản quy phạm pháp luật </w:t>
      </w:r>
      <w:r w:rsidR="00662757">
        <w:rPr>
          <w:i/>
          <w:iCs/>
          <w:color w:val="000000" w:themeColor="text1"/>
        </w:rPr>
        <w:t>số 64</w:t>
      </w:r>
      <w:r w:rsidR="005926CB">
        <w:rPr>
          <w:i/>
          <w:iCs/>
          <w:color w:val="000000" w:themeColor="text1"/>
        </w:rPr>
        <w:t>/</w:t>
      </w:r>
      <w:r>
        <w:rPr>
          <w:i/>
          <w:iCs/>
          <w:color w:val="000000" w:themeColor="text1"/>
        </w:rPr>
        <w:t>2025</w:t>
      </w:r>
      <w:r w:rsidR="005926CB">
        <w:rPr>
          <w:i/>
          <w:iCs/>
          <w:color w:val="000000" w:themeColor="text1"/>
        </w:rPr>
        <w:t>/QH15 được sửa đổi</w:t>
      </w:r>
      <w:r w:rsidR="00BF15AC">
        <w:rPr>
          <w:i/>
          <w:iCs/>
          <w:color w:val="000000" w:themeColor="text1"/>
        </w:rPr>
        <w:t>, bổ sung bởi Luật số 87/2025/QH15</w:t>
      </w:r>
      <w:r>
        <w:rPr>
          <w:i/>
          <w:iCs/>
          <w:color w:val="000000" w:themeColor="text1"/>
        </w:rPr>
        <w:t>;</w:t>
      </w:r>
    </w:p>
    <w:p w14:paraId="534F3D93" w14:textId="4FCF346C" w:rsidR="009F387E" w:rsidRPr="00140E80" w:rsidRDefault="00BB6CCF" w:rsidP="00902B3B">
      <w:pPr>
        <w:spacing w:before="60" w:after="0"/>
        <w:ind w:firstLine="720"/>
        <w:rPr>
          <w:bCs/>
          <w:i/>
          <w:spacing w:val="2"/>
        </w:rPr>
      </w:pPr>
      <w:r w:rsidRPr="00140E80">
        <w:rPr>
          <w:bCs/>
          <w:i/>
          <w:spacing w:val="2"/>
        </w:rPr>
        <w:t xml:space="preserve">Căn cứ </w:t>
      </w:r>
      <w:r w:rsidR="009F387E" w:rsidRPr="00140E80">
        <w:rPr>
          <w:bCs/>
          <w:i/>
          <w:spacing w:val="2"/>
        </w:rPr>
        <w:t xml:space="preserve">Nghị định </w:t>
      </w:r>
      <w:r w:rsidR="005E038C" w:rsidRPr="00140E80">
        <w:rPr>
          <w:bCs/>
          <w:i/>
          <w:spacing w:val="2"/>
        </w:rPr>
        <w:t>số 78/2025/NĐ-CP của Chính phủ q</w:t>
      </w:r>
      <w:r w:rsidR="009F387E" w:rsidRPr="00140E80">
        <w:rPr>
          <w:bCs/>
          <w:i/>
          <w:spacing w:val="2"/>
        </w:rPr>
        <w:t>uy định chi tiết một số điều và biện pháp để tổ chức, hướng dẫn thi hành Luật Ban hành văn bản quy phạm pháp luật</w:t>
      </w:r>
      <w:r w:rsidR="004826DD" w:rsidRPr="00140E80">
        <w:rPr>
          <w:bCs/>
          <w:i/>
          <w:spacing w:val="2"/>
        </w:rPr>
        <w:t xml:space="preserve"> được sửa đổi, bổ sung bởi Nghị định số</w:t>
      </w:r>
      <w:r w:rsidR="005B66C6" w:rsidRPr="00140E80">
        <w:rPr>
          <w:bCs/>
          <w:i/>
          <w:spacing w:val="2"/>
        </w:rPr>
        <w:t xml:space="preserve"> 187/2025/NĐ-CP</w:t>
      </w:r>
      <w:r w:rsidR="009F387E" w:rsidRPr="00140E80">
        <w:rPr>
          <w:bCs/>
          <w:i/>
          <w:spacing w:val="2"/>
        </w:rPr>
        <w:t>;</w:t>
      </w:r>
    </w:p>
    <w:p w14:paraId="22071A08" w14:textId="36BD1471" w:rsidR="00085554" w:rsidRDefault="00085554" w:rsidP="00902B3B">
      <w:pPr>
        <w:spacing w:before="60" w:after="0"/>
        <w:ind w:firstLine="720"/>
        <w:rPr>
          <w:i/>
          <w:iCs/>
          <w:color w:val="000000" w:themeColor="text1"/>
        </w:rPr>
      </w:pPr>
      <w:r w:rsidRPr="00193922">
        <w:rPr>
          <w:i/>
          <w:iCs/>
          <w:color w:val="000000" w:themeColor="text1"/>
        </w:rPr>
        <w:t>The</w:t>
      </w:r>
      <w:r w:rsidR="00796209" w:rsidRPr="00193922">
        <w:rPr>
          <w:i/>
          <w:iCs/>
          <w:color w:val="000000" w:themeColor="text1"/>
        </w:rPr>
        <w:t xml:space="preserve">o đề nghị của Giám đốc </w:t>
      </w:r>
      <w:r w:rsidR="00FF4218">
        <w:rPr>
          <w:i/>
          <w:iCs/>
          <w:color w:val="000000" w:themeColor="text1"/>
        </w:rPr>
        <w:t>Công an tỉnh</w:t>
      </w:r>
      <w:r w:rsidR="0038086E" w:rsidRPr="00193922">
        <w:rPr>
          <w:i/>
          <w:iCs/>
          <w:color w:val="000000" w:themeColor="text1"/>
        </w:rPr>
        <w:t xml:space="preserve"> tại Tờ trình số</w:t>
      </w:r>
      <w:r w:rsidR="00C63C92">
        <w:rPr>
          <w:i/>
          <w:iCs/>
          <w:color w:val="000000" w:themeColor="text1"/>
        </w:rPr>
        <w:t xml:space="preserve"> </w:t>
      </w:r>
      <w:r w:rsidR="0038086E" w:rsidRPr="00193922">
        <w:rPr>
          <w:i/>
          <w:iCs/>
          <w:color w:val="000000" w:themeColor="text1"/>
        </w:rPr>
        <w:t>…</w:t>
      </w:r>
      <w:r w:rsidR="00140E80">
        <w:rPr>
          <w:i/>
          <w:iCs/>
          <w:color w:val="000000" w:themeColor="text1"/>
        </w:rPr>
        <w:t>..</w:t>
      </w:r>
      <w:r w:rsidR="0038086E" w:rsidRPr="00193922">
        <w:rPr>
          <w:i/>
          <w:iCs/>
          <w:color w:val="000000" w:themeColor="text1"/>
        </w:rPr>
        <w:t>.</w:t>
      </w:r>
      <w:r w:rsidR="00C63C92">
        <w:rPr>
          <w:i/>
          <w:iCs/>
          <w:color w:val="000000" w:themeColor="text1"/>
        </w:rPr>
        <w:t xml:space="preserve"> </w:t>
      </w:r>
      <w:r w:rsidR="00732E65">
        <w:rPr>
          <w:i/>
          <w:iCs/>
          <w:color w:val="000000" w:themeColor="text1"/>
        </w:rPr>
        <w:t>n</w:t>
      </w:r>
      <w:r w:rsidR="00FF322C" w:rsidRPr="00193922">
        <w:rPr>
          <w:i/>
          <w:iCs/>
          <w:color w:val="000000" w:themeColor="text1"/>
        </w:rPr>
        <w:t>gày</w:t>
      </w:r>
      <w:r w:rsidR="00732E65">
        <w:rPr>
          <w:i/>
          <w:iCs/>
          <w:color w:val="000000" w:themeColor="text1"/>
        </w:rPr>
        <w:t xml:space="preserve"> …</w:t>
      </w:r>
      <w:r w:rsidR="00140E80">
        <w:rPr>
          <w:i/>
          <w:iCs/>
          <w:color w:val="000000" w:themeColor="text1"/>
        </w:rPr>
        <w:t>…</w:t>
      </w:r>
      <w:r w:rsidR="00732E65">
        <w:rPr>
          <w:i/>
          <w:iCs/>
          <w:color w:val="000000" w:themeColor="text1"/>
        </w:rPr>
        <w:t xml:space="preserve"> </w:t>
      </w:r>
      <w:r w:rsidR="0038086E" w:rsidRPr="00193922">
        <w:rPr>
          <w:i/>
          <w:iCs/>
          <w:color w:val="000000" w:themeColor="text1"/>
        </w:rPr>
        <w:t>tháng</w:t>
      </w:r>
      <w:r w:rsidR="00732E65">
        <w:rPr>
          <w:i/>
          <w:iCs/>
          <w:color w:val="000000" w:themeColor="text1"/>
        </w:rPr>
        <w:t xml:space="preserve"> …</w:t>
      </w:r>
      <w:r w:rsidR="00140E80">
        <w:rPr>
          <w:i/>
          <w:iCs/>
          <w:color w:val="000000" w:themeColor="text1"/>
        </w:rPr>
        <w:t>….</w:t>
      </w:r>
      <w:r w:rsidR="0038086E" w:rsidRPr="00193922">
        <w:rPr>
          <w:i/>
          <w:iCs/>
          <w:color w:val="000000" w:themeColor="text1"/>
        </w:rPr>
        <w:t xml:space="preserve"> </w:t>
      </w:r>
      <w:r w:rsidR="002F6546" w:rsidRPr="00193922">
        <w:rPr>
          <w:i/>
          <w:iCs/>
          <w:color w:val="000000" w:themeColor="text1"/>
        </w:rPr>
        <w:t>năm 202</w:t>
      </w:r>
      <w:r w:rsidR="00C63C92">
        <w:rPr>
          <w:i/>
          <w:iCs/>
          <w:color w:val="000000" w:themeColor="text1"/>
        </w:rPr>
        <w:t>6</w:t>
      </w:r>
      <w:r w:rsidR="00F95535">
        <w:rPr>
          <w:i/>
          <w:iCs/>
          <w:color w:val="000000" w:themeColor="text1"/>
        </w:rPr>
        <w:t>;</w:t>
      </w:r>
    </w:p>
    <w:p w14:paraId="057E5B9C" w14:textId="04A683D0" w:rsidR="00F95535" w:rsidRPr="00823D0F" w:rsidRDefault="00F95535" w:rsidP="00902B3B">
      <w:pPr>
        <w:spacing w:before="60" w:after="0"/>
        <w:ind w:firstLine="720"/>
        <w:rPr>
          <w:i/>
          <w:color w:val="000000" w:themeColor="text1"/>
        </w:rPr>
      </w:pPr>
      <w:r w:rsidRPr="00823D0F">
        <w:rPr>
          <w:i/>
          <w:iCs/>
          <w:color w:val="000000" w:themeColor="text1"/>
        </w:rPr>
        <w:t xml:space="preserve">Ủy ban nhân dân tỉnh An Giang ban hành Quyết định </w:t>
      </w:r>
      <w:r w:rsidR="00FC4905" w:rsidRPr="00823D0F">
        <w:rPr>
          <w:i/>
        </w:rPr>
        <w:t xml:space="preserve">bãi bỏ </w:t>
      </w:r>
      <w:r w:rsidR="00823D0F" w:rsidRPr="00823D0F">
        <w:rPr>
          <w:bCs/>
          <w:i/>
          <w:iCs/>
        </w:rPr>
        <w:t>Quyết định số 82/2019/QĐ-UBND ngày 30/12/2019 của Ủy ban nhân dân tỉnh An Giang</w:t>
      </w:r>
      <w:r w:rsidR="003430CD">
        <w:rPr>
          <w:bCs/>
          <w:i/>
          <w:iCs/>
        </w:rPr>
        <w:t xml:space="preserve"> ban hành</w:t>
      </w:r>
      <w:r w:rsidR="00823D0F" w:rsidRPr="00823D0F">
        <w:rPr>
          <w:bCs/>
          <w:i/>
          <w:iCs/>
        </w:rPr>
        <w:t xml:space="preserve"> Quy định thực hiện nhiệm vụ bảo vệ an ninh quốc gia và bảo đảm trật tự, an toàn xã hội trên địa bàn tỉnh An Giang</w:t>
      </w:r>
      <w:r w:rsidR="00FC4905" w:rsidRPr="00823D0F">
        <w:rPr>
          <w:i/>
        </w:rPr>
        <w:t xml:space="preserve">. </w:t>
      </w:r>
    </w:p>
    <w:p w14:paraId="6FEE11A4" w14:textId="0CC8D876" w:rsidR="00CF0391" w:rsidRPr="00CF0391" w:rsidRDefault="00085554" w:rsidP="00902B3B">
      <w:pPr>
        <w:spacing w:before="60" w:after="0"/>
        <w:ind w:firstLine="720"/>
        <w:rPr>
          <w:b/>
        </w:rPr>
      </w:pPr>
      <w:r w:rsidRPr="00CF0391">
        <w:rPr>
          <w:b/>
          <w:bCs/>
        </w:rPr>
        <w:t>Điều 1.</w:t>
      </w:r>
      <w:r w:rsidRPr="00CF0391">
        <w:rPr>
          <w:b/>
        </w:rPr>
        <w:t> </w:t>
      </w:r>
      <w:r w:rsidR="00E727AA" w:rsidRPr="00CF0391">
        <w:rPr>
          <w:b/>
        </w:rPr>
        <w:t xml:space="preserve">Bãi bỏ toàn bộ </w:t>
      </w:r>
      <w:r w:rsidR="00CF0391" w:rsidRPr="00CF0391">
        <w:rPr>
          <w:b/>
          <w:bCs/>
          <w:iCs/>
        </w:rPr>
        <w:t xml:space="preserve">Quyết định số 82/2019/QĐ-UBND ngày 30/12/2019 của Ủy ban nhân dân tỉnh An Giang </w:t>
      </w:r>
      <w:r w:rsidR="003430CD">
        <w:rPr>
          <w:b/>
          <w:bCs/>
          <w:iCs/>
        </w:rPr>
        <w:t xml:space="preserve">ban hành </w:t>
      </w:r>
      <w:r w:rsidR="00CF0391" w:rsidRPr="00CF0391">
        <w:rPr>
          <w:b/>
          <w:bCs/>
          <w:iCs/>
        </w:rPr>
        <w:t>Quy định thực hiện nhiệm vụ bảo vệ an ninh quốc gia và bảo đảm trật tự, an toàn xã hội trên địa bàn tỉnh An Giang</w:t>
      </w:r>
      <w:r w:rsidR="00CF0391">
        <w:rPr>
          <w:b/>
          <w:bCs/>
          <w:iCs/>
        </w:rPr>
        <w:t>.</w:t>
      </w:r>
      <w:r w:rsidR="00CF0391" w:rsidRPr="00CF0391">
        <w:rPr>
          <w:b/>
        </w:rPr>
        <w:t xml:space="preserve"> </w:t>
      </w:r>
    </w:p>
    <w:p w14:paraId="5A04FCB5" w14:textId="77777777" w:rsidR="00366238" w:rsidRPr="006D2378" w:rsidRDefault="00366238" w:rsidP="00902B3B">
      <w:pPr>
        <w:spacing w:before="60" w:after="0"/>
        <w:ind w:firstLine="720"/>
        <w:rPr>
          <w:b/>
        </w:rPr>
      </w:pPr>
      <w:r w:rsidRPr="006D2378">
        <w:rPr>
          <w:b/>
        </w:rPr>
        <w:t>Điều 2. Điều khoản thi hành</w:t>
      </w:r>
    </w:p>
    <w:p w14:paraId="0C5F9089" w14:textId="6E07DA71" w:rsidR="00366238" w:rsidRDefault="00366238" w:rsidP="00902B3B">
      <w:pPr>
        <w:spacing w:before="60" w:after="0"/>
        <w:ind w:firstLine="720"/>
      </w:pPr>
      <w:r>
        <w:t xml:space="preserve">1. Quyết định này có hiệu lực </w:t>
      </w:r>
      <w:r w:rsidR="00303D68">
        <w:t xml:space="preserve">thi hành </w:t>
      </w:r>
      <w:r>
        <w:t xml:space="preserve">từ ngày </w:t>
      </w:r>
      <w:r w:rsidR="00074AEB">
        <w:t xml:space="preserve">  </w:t>
      </w:r>
      <w:r w:rsidR="00964040">
        <w:t xml:space="preserve">  </w:t>
      </w:r>
      <w:r>
        <w:t xml:space="preserve">  tháng   </w:t>
      </w:r>
      <w:r w:rsidR="00074AEB">
        <w:t xml:space="preserve"> </w:t>
      </w:r>
      <w:r>
        <w:t xml:space="preserve">  năm 202</w:t>
      </w:r>
      <w:r w:rsidR="00303D68">
        <w:t>6</w:t>
      </w:r>
      <w:r>
        <w:t>.</w:t>
      </w:r>
    </w:p>
    <w:p w14:paraId="49389702" w14:textId="740A92CD" w:rsidR="00366238" w:rsidRPr="0005414F" w:rsidRDefault="00366238" w:rsidP="00902B3B">
      <w:pPr>
        <w:spacing w:before="60" w:after="0"/>
        <w:ind w:firstLine="720"/>
        <w:rPr>
          <w:spacing w:val="-2"/>
        </w:rPr>
      </w:pPr>
      <w:r w:rsidRPr="0005414F">
        <w:rPr>
          <w:spacing w:val="-2"/>
        </w:rPr>
        <w:t xml:space="preserve">2. Chánh Văn phòng </w:t>
      </w:r>
      <w:r w:rsidR="00412DC1" w:rsidRPr="0005414F">
        <w:rPr>
          <w:spacing w:val="-2"/>
        </w:rPr>
        <w:t>Ủy ban nhân dân</w:t>
      </w:r>
      <w:r w:rsidR="00964040" w:rsidRPr="0005414F">
        <w:rPr>
          <w:spacing w:val="-2"/>
        </w:rPr>
        <w:t xml:space="preserve"> tỉnh; Giám đốc Công an tỉnh</w:t>
      </w:r>
      <w:r w:rsidRPr="0005414F">
        <w:rPr>
          <w:spacing w:val="-2"/>
        </w:rPr>
        <w:t>, Thủ trưở</w:t>
      </w:r>
      <w:r w:rsidR="00412DC1" w:rsidRPr="0005414F">
        <w:rPr>
          <w:spacing w:val="-2"/>
        </w:rPr>
        <w:t xml:space="preserve">ng các sở, ban, ngành tỉnh; </w:t>
      </w:r>
      <w:r w:rsidR="00BB73B4" w:rsidRPr="0005414F">
        <w:rPr>
          <w:color w:val="FF0000"/>
          <w:spacing w:val="-2"/>
        </w:rPr>
        <w:t xml:space="preserve">Chủ tịch </w:t>
      </w:r>
      <w:r w:rsidR="00412DC1" w:rsidRPr="0005414F">
        <w:rPr>
          <w:spacing w:val="-2"/>
        </w:rPr>
        <w:t>Ủy ban nhân dân</w:t>
      </w:r>
      <w:r w:rsidR="00303D68" w:rsidRPr="0005414F">
        <w:rPr>
          <w:spacing w:val="-2"/>
        </w:rPr>
        <w:t xml:space="preserve"> các xã, phường, đặc khu</w:t>
      </w:r>
      <w:r w:rsidRPr="0005414F">
        <w:rPr>
          <w:spacing w:val="-2"/>
        </w:rPr>
        <w:t xml:space="preserve"> và các tổ chức, cá nhân có liên quan chịu trách </w:t>
      </w:r>
      <w:r w:rsidR="00303D68" w:rsidRPr="0005414F">
        <w:rPr>
          <w:spacing w:val="-2"/>
        </w:rPr>
        <w:t>nh</w:t>
      </w:r>
      <w:bookmarkStart w:id="0" w:name="_GoBack"/>
      <w:bookmarkEnd w:id="0"/>
      <w:r w:rsidR="00303D68" w:rsidRPr="0005414F">
        <w:rPr>
          <w:spacing w:val="-2"/>
        </w:rPr>
        <w:t>iệm thi hành Quyết định này.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447"/>
        <w:gridCol w:w="4230"/>
      </w:tblGrid>
      <w:tr w:rsidR="00AA674B" w:rsidRPr="00663D28" w14:paraId="442A9BA5" w14:textId="77777777" w:rsidTr="00D026B0">
        <w:tc>
          <w:tcPr>
            <w:tcW w:w="4111" w:type="dxa"/>
            <w:shd w:val="clear" w:color="auto" w:fill="auto"/>
          </w:tcPr>
          <w:p w14:paraId="1B060D42" w14:textId="77777777" w:rsidR="00AA674B" w:rsidRDefault="00AA674B" w:rsidP="00902B3B">
            <w:pPr>
              <w:spacing w:before="240" w:after="0"/>
              <w:ind w:right="74" w:firstLine="0"/>
              <w:rPr>
                <w:b/>
                <w:i/>
                <w:sz w:val="24"/>
                <w:szCs w:val="24"/>
              </w:rPr>
            </w:pPr>
            <w:r w:rsidRPr="00663D28">
              <w:rPr>
                <w:b/>
                <w:i/>
                <w:sz w:val="24"/>
                <w:szCs w:val="24"/>
              </w:rPr>
              <w:t>Nơi nhận:</w:t>
            </w:r>
          </w:p>
          <w:p w14:paraId="5237552C" w14:textId="77777777" w:rsidR="00AA674B" w:rsidRDefault="00AA674B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 w:rsidRPr="000467A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Như Điều </w:t>
            </w:r>
            <w:r w:rsidR="005B700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2FCB5BAB" w14:textId="77777777" w:rsidR="008E54BE" w:rsidRDefault="008E54BE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Văn phòng Chính phủ;</w:t>
            </w:r>
          </w:p>
          <w:p w14:paraId="37802AA4" w14:textId="1056D061" w:rsidR="008E54BE" w:rsidRDefault="00D026B0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Cục KTVB&amp;</w:t>
            </w:r>
            <w:r w:rsidR="00303D68">
              <w:rPr>
                <w:sz w:val="22"/>
                <w:szCs w:val="22"/>
              </w:rPr>
              <w:t>TCTHPL</w:t>
            </w:r>
            <w:r>
              <w:rPr>
                <w:sz w:val="22"/>
                <w:szCs w:val="22"/>
              </w:rPr>
              <w:t xml:space="preserve">, </w:t>
            </w:r>
            <w:r w:rsidR="008E54BE">
              <w:rPr>
                <w:sz w:val="22"/>
                <w:szCs w:val="22"/>
              </w:rPr>
              <w:t>Bộ Tư pháp;</w:t>
            </w:r>
          </w:p>
          <w:p w14:paraId="0DA91781" w14:textId="3ECD1772" w:rsidR="008E54BE" w:rsidRDefault="008E54BE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TT Tỉnh ủy, TT HĐND tỉnh;</w:t>
            </w:r>
          </w:p>
          <w:p w14:paraId="2AF76D4E" w14:textId="77777777" w:rsidR="008E54BE" w:rsidRDefault="008E54BE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Đoàn Đại biểu Quốc hội tỉnh;</w:t>
            </w:r>
          </w:p>
          <w:p w14:paraId="71292113" w14:textId="77777777" w:rsidR="008E54BE" w:rsidRDefault="008E54BE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Chủ tịch, các PCT UBND tỉnh;</w:t>
            </w:r>
          </w:p>
          <w:p w14:paraId="51E6CAA4" w14:textId="77777777" w:rsidR="00F57E43" w:rsidRDefault="00F57E43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UBMTTQVN tỉnh;</w:t>
            </w:r>
          </w:p>
          <w:p w14:paraId="1DF8CF6B" w14:textId="4DF576A9" w:rsidR="00F57E43" w:rsidRDefault="009E2DF1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Văn phòng</w:t>
            </w:r>
            <w:r w:rsidR="00F57E43">
              <w:rPr>
                <w:sz w:val="22"/>
                <w:szCs w:val="22"/>
              </w:rPr>
              <w:t xml:space="preserve"> UBND tỉnh;</w:t>
            </w:r>
          </w:p>
          <w:p w14:paraId="6D3A0D8A" w14:textId="5E6EDA73" w:rsidR="00F57E43" w:rsidRDefault="00557586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Sở, ban, ngành tỉnh</w:t>
            </w:r>
            <w:r w:rsidR="00F57E43">
              <w:rPr>
                <w:sz w:val="22"/>
                <w:szCs w:val="22"/>
              </w:rPr>
              <w:t>;</w:t>
            </w:r>
          </w:p>
          <w:p w14:paraId="5DBF5447" w14:textId="0D79FAF9" w:rsidR="00B545E8" w:rsidRDefault="00B545E8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UBND xã, phường, đặc khu;</w:t>
            </w:r>
          </w:p>
          <w:p w14:paraId="5EF2639D" w14:textId="1AD22EE9" w:rsidR="00557586" w:rsidRDefault="00557586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Trung tâm </w:t>
            </w:r>
            <w:r w:rsidR="007E4916">
              <w:rPr>
                <w:sz w:val="22"/>
                <w:szCs w:val="22"/>
              </w:rPr>
              <w:t>Công báo -</w:t>
            </w:r>
            <w:r w:rsidR="00A245B9">
              <w:rPr>
                <w:sz w:val="22"/>
                <w:szCs w:val="22"/>
              </w:rPr>
              <w:t xml:space="preserve"> Tin học tỉnh;</w:t>
            </w:r>
          </w:p>
          <w:p w14:paraId="672666E2" w14:textId="00813425" w:rsidR="00F57E43" w:rsidRDefault="00E32301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Báo và PT-TH </w:t>
            </w:r>
            <w:r w:rsidR="00F57E43">
              <w:rPr>
                <w:sz w:val="22"/>
                <w:szCs w:val="22"/>
              </w:rPr>
              <w:t>An Giang;</w:t>
            </w:r>
          </w:p>
          <w:p w14:paraId="6906F8F4" w14:textId="4C87EB04" w:rsidR="00FF322C" w:rsidRPr="00FF322C" w:rsidRDefault="00F57E43" w:rsidP="00C35330">
            <w:pPr>
              <w:spacing w:before="0" w:after="0"/>
              <w:ind w:right="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Lưu: VT</w:t>
            </w:r>
            <w:r w:rsidR="009E2DF1">
              <w:rPr>
                <w:sz w:val="22"/>
                <w:szCs w:val="22"/>
              </w:rPr>
              <w:t>, CAT(TM)</w:t>
            </w:r>
            <w:r>
              <w:rPr>
                <w:sz w:val="22"/>
                <w:szCs w:val="22"/>
              </w:rPr>
              <w:t>….</w:t>
            </w:r>
          </w:p>
        </w:tc>
        <w:tc>
          <w:tcPr>
            <w:tcW w:w="447" w:type="dxa"/>
            <w:shd w:val="clear" w:color="auto" w:fill="auto"/>
          </w:tcPr>
          <w:p w14:paraId="4B8989E6" w14:textId="77777777" w:rsidR="00AA674B" w:rsidRPr="00663D28" w:rsidRDefault="00AA674B" w:rsidP="00A23EA5">
            <w:pPr>
              <w:spacing w:before="0"/>
              <w:ind w:right="74" w:firstLine="0"/>
            </w:pPr>
          </w:p>
        </w:tc>
        <w:tc>
          <w:tcPr>
            <w:tcW w:w="4230" w:type="dxa"/>
            <w:shd w:val="clear" w:color="auto" w:fill="auto"/>
          </w:tcPr>
          <w:p w14:paraId="767C0D8D" w14:textId="77777777" w:rsidR="00BF05E5" w:rsidRDefault="00BF05E5" w:rsidP="00902B3B">
            <w:pPr>
              <w:spacing w:before="240" w:after="0"/>
              <w:ind w:right="74" w:firstLine="0"/>
              <w:jc w:val="center"/>
              <w:rPr>
                <w:b/>
              </w:rPr>
            </w:pPr>
            <w:r>
              <w:rPr>
                <w:b/>
              </w:rPr>
              <w:t>TM. ỦY BAN NHÂN DÂN</w:t>
            </w:r>
          </w:p>
          <w:p w14:paraId="1020C1A0" w14:textId="77777777" w:rsidR="00AA674B" w:rsidRPr="00663D28" w:rsidRDefault="00AA674B" w:rsidP="00BF05E5">
            <w:pPr>
              <w:spacing w:before="0" w:after="0"/>
              <w:ind w:right="74" w:firstLine="0"/>
              <w:jc w:val="center"/>
              <w:rPr>
                <w:b/>
              </w:rPr>
            </w:pPr>
            <w:r>
              <w:rPr>
                <w:b/>
              </w:rPr>
              <w:t>CH</w:t>
            </w:r>
            <w:r w:rsidR="00D3141C">
              <w:rPr>
                <w:b/>
              </w:rPr>
              <w:t>Ủ</w:t>
            </w:r>
            <w:r>
              <w:rPr>
                <w:b/>
              </w:rPr>
              <w:t xml:space="preserve"> TỊCH</w:t>
            </w:r>
          </w:p>
          <w:p w14:paraId="53B0E413" w14:textId="77777777" w:rsidR="00AA674B" w:rsidRPr="00663D28" w:rsidRDefault="00AA674B" w:rsidP="00A23EA5">
            <w:pPr>
              <w:spacing w:before="0"/>
              <w:ind w:right="74" w:firstLine="0"/>
              <w:jc w:val="center"/>
              <w:rPr>
                <w:b/>
              </w:rPr>
            </w:pPr>
          </w:p>
        </w:tc>
      </w:tr>
    </w:tbl>
    <w:p w14:paraId="55A8D40A" w14:textId="77777777" w:rsidR="00DC4C65" w:rsidRDefault="00DC4C65" w:rsidP="00902B3B">
      <w:pPr>
        <w:spacing w:before="0"/>
        <w:ind w:firstLine="0"/>
        <w:rPr>
          <w:color w:val="000000" w:themeColor="text1"/>
        </w:rPr>
      </w:pPr>
    </w:p>
    <w:sectPr w:rsidR="00DC4C65" w:rsidSect="00902B3B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DAE3E" w14:textId="77777777" w:rsidR="007A616C" w:rsidRDefault="007A616C" w:rsidP="00C74E03">
      <w:pPr>
        <w:spacing w:before="0" w:after="0"/>
      </w:pPr>
      <w:r>
        <w:separator/>
      </w:r>
    </w:p>
  </w:endnote>
  <w:endnote w:type="continuationSeparator" w:id="0">
    <w:p w14:paraId="57E3D6F3" w14:textId="77777777" w:rsidR="007A616C" w:rsidRDefault="007A616C" w:rsidP="00C74E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74AA9" w14:textId="77777777" w:rsidR="007A616C" w:rsidRDefault="007A616C" w:rsidP="00C74E03">
      <w:pPr>
        <w:spacing w:before="0" w:after="0"/>
      </w:pPr>
      <w:r>
        <w:separator/>
      </w:r>
    </w:p>
  </w:footnote>
  <w:footnote w:type="continuationSeparator" w:id="0">
    <w:p w14:paraId="2596288D" w14:textId="77777777" w:rsidR="007A616C" w:rsidRDefault="007A616C" w:rsidP="00C74E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7090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14026B" w14:textId="03000D12" w:rsidR="00A2389B" w:rsidRDefault="00957A11" w:rsidP="00A57AD8">
        <w:pPr>
          <w:pStyle w:val="Header"/>
          <w:spacing w:before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3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56C0D" w14:textId="77777777" w:rsidR="00A2389B" w:rsidRDefault="00A2389B" w:rsidP="00957A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30D3F"/>
    <w:multiLevelType w:val="multilevel"/>
    <w:tmpl w:val="A8A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54"/>
    <w:rsid w:val="00002317"/>
    <w:rsid w:val="00002FD6"/>
    <w:rsid w:val="000041CD"/>
    <w:rsid w:val="00004899"/>
    <w:rsid w:val="000060EF"/>
    <w:rsid w:val="00015CBB"/>
    <w:rsid w:val="000224C0"/>
    <w:rsid w:val="00026216"/>
    <w:rsid w:val="00030739"/>
    <w:rsid w:val="00043644"/>
    <w:rsid w:val="00043BB2"/>
    <w:rsid w:val="000467AD"/>
    <w:rsid w:val="00050964"/>
    <w:rsid w:val="000525AE"/>
    <w:rsid w:val="0005414F"/>
    <w:rsid w:val="000544E2"/>
    <w:rsid w:val="0006213A"/>
    <w:rsid w:val="00064B71"/>
    <w:rsid w:val="00074AEB"/>
    <w:rsid w:val="00080512"/>
    <w:rsid w:val="000807AB"/>
    <w:rsid w:val="00085554"/>
    <w:rsid w:val="000A00B2"/>
    <w:rsid w:val="000A334E"/>
    <w:rsid w:val="000A7099"/>
    <w:rsid w:val="000B22EE"/>
    <w:rsid w:val="000B5E8C"/>
    <w:rsid w:val="000C0C7A"/>
    <w:rsid w:val="000C209E"/>
    <w:rsid w:val="000C5343"/>
    <w:rsid w:val="000C6900"/>
    <w:rsid w:val="000D3DC4"/>
    <w:rsid w:val="000D7E29"/>
    <w:rsid w:val="000E0464"/>
    <w:rsid w:val="000E05C9"/>
    <w:rsid w:val="000E06D6"/>
    <w:rsid w:val="000E6B29"/>
    <w:rsid w:val="00100018"/>
    <w:rsid w:val="00100D38"/>
    <w:rsid w:val="00102153"/>
    <w:rsid w:val="00111878"/>
    <w:rsid w:val="00121975"/>
    <w:rsid w:val="001368C4"/>
    <w:rsid w:val="00140E80"/>
    <w:rsid w:val="0014252B"/>
    <w:rsid w:val="0014411B"/>
    <w:rsid w:val="00151B94"/>
    <w:rsid w:val="00155ED3"/>
    <w:rsid w:val="00156A7E"/>
    <w:rsid w:val="001618AD"/>
    <w:rsid w:val="00165792"/>
    <w:rsid w:val="00167788"/>
    <w:rsid w:val="001761DD"/>
    <w:rsid w:val="001801D1"/>
    <w:rsid w:val="00182BA8"/>
    <w:rsid w:val="001839DD"/>
    <w:rsid w:val="001840C7"/>
    <w:rsid w:val="00193877"/>
    <w:rsid w:val="00193922"/>
    <w:rsid w:val="001939F3"/>
    <w:rsid w:val="001A1AF8"/>
    <w:rsid w:val="001A643C"/>
    <w:rsid w:val="001A685B"/>
    <w:rsid w:val="001A7C7E"/>
    <w:rsid w:val="001B22FA"/>
    <w:rsid w:val="001B325F"/>
    <w:rsid w:val="001C2534"/>
    <w:rsid w:val="001C3D81"/>
    <w:rsid w:val="001C4D6C"/>
    <w:rsid w:val="001C5074"/>
    <w:rsid w:val="001D2606"/>
    <w:rsid w:val="001F4115"/>
    <w:rsid w:val="001F7AB0"/>
    <w:rsid w:val="00200DE1"/>
    <w:rsid w:val="00205330"/>
    <w:rsid w:val="002053B4"/>
    <w:rsid w:val="002103AF"/>
    <w:rsid w:val="0021085C"/>
    <w:rsid w:val="00211B8A"/>
    <w:rsid w:val="002166A9"/>
    <w:rsid w:val="0022119C"/>
    <w:rsid w:val="002272F3"/>
    <w:rsid w:val="0023030E"/>
    <w:rsid w:val="002316E8"/>
    <w:rsid w:val="00240002"/>
    <w:rsid w:val="002402FE"/>
    <w:rsid w:val="002439AD"/>
    <w:rsid w:val="00244714"/>
    <w:rsid w:val="0024631D"/>
    <w:rsid w:val="0024653B"/>
    <w:rsid w:val="00252602"/>
    <w:rsid w:val="00256048"/>
    <w:rsid w:val="002621C6"/>
    <w:rsid w:val="002656BB"/>
    <w:rsid w:val="00266DD6"/>
    <w:rsid w:val="00270023"/>
    <w:rsid w:val="00272BCE"/>
    <w:rsid w:val="00273F58"/>
    <w:rsid w:val="00276F27"/>
    <w:rsid w:val="00285AC2"/>
    <w:rsid w:val="002927BF"/>
    <w:rsid w:val="002A6232"/>
    <w:rsid w:val="002A6BA5"/>
    <w:rsid w:val="002B6FA0"/>
    <w:rsid w:val="002C3FDD"/>
    <w:rsid w:val="002D4A48"/>
    <w:rsid w:val="002E7611"/>
    <w:rsid w:val="002F14F6"/>
    <w:rsid w:val="002F1555"/>
    <w:rsid w:val="002F2735"/>
    <w:rsid w:val="002F6546"/>
    <w:rsid w:val="00301BD7"/>
    <w:rsid w:val="00301C55"/>
    <w:rsid w:val="00303D68"/>
    <w:rsid w:val="0030461F"/>
    <w:rsid w:val="003162EE"/>
    <w:rsid w:val="00333038"/>
    <w:rsid w:val="00336963"/>
    <w:rsid w:val="00341B9D"/>
    <w:rsid w:val="003430CD"/>
    <w:rsid w:val="00345397"/>
    <w:rsid w:val="00346814"/>
    <w:rsid w:val="003559BC"/>
    <w:rsid w:val="00366238"/>
    <w:rsid w:val="003675A4"/>
    <w:rsid w:val="0038086E"/>
    <w:rsid w:val="00383739"/>
    <w:rsid w:val="00391FA3"/>
    <w:rsid w:val="00393FCB"/>
    <w:rsid w:val="003A1EFE"/>
    <w:rsid w:val="003A2161"/>
    <w:rsid w:val="003A2EE6"/>
    <w:rsid w:val="003A5F8B"/>
    <w:rsid w:val="003A718D"/>
    <w:rsid w:val="003A7ADF"/>
    <w:rsid w:val="003C2D09"/>
    <w:rsid w:val="003E5417"/>
    <w:rsid w:val="003E56B5"/>
    <w:rsid w:val="003E5F2F"/>
    <w:rsid w:val="003E65E0"/>
    <w:rsid w:val="003F2A36"/>
    <w:rsid w:val="003F6611"/>
    <w:rsid w:val="00410C33"/>
    <w:rsid w:val="0041121A"/>
    <w:rsid w:val="00412DC1"/>
    <w:rsid w:val="004173CE"/>
    <w:rsid w:val="004263B4"/>
    <w:rsid w:val="00433420"/>
    <w:rsid w:val="0044003C"/>
    <w:rsid w:val="004445AE"/>
    <w:rsid w:val="00444E83"/>
    <w:rsid w:val="00446F4E"/>
    <w:rsid w:val="004511D3"/>
    <w:rsid w:val="004562A4"/>
    <w:rsid w:val="00462FDD"/>
    <w:rsid w:val="00467566"/>
    <w:rsid w:val="004737C7"/>
    <w:rsid w:val="004826DD"/>
    <w:rsid w:val="0048430C"/>
    <w:rsid w:val="0048600B"/>
    <w:rsid w:val="00496542"/>
    <w:rsid w:val="004A07CC"/>
    <w:rsid w:val="004A389F"/>
    <w:rsid w:val="004A4FC8"/>
    <w:rsid w:val="004A6145"/>
    <w:rsid w:val="004A7A99"/>
    <w:rsid w:val="004C5552"/>
    <w:rsid w:val="004D30A0"/>
    <w:rsid w:val="004D6830"/>
    <w:rsid w:val="004D7F73"/>
    <w:rsid w:val="004F2A14"/>
    <w:rsid w:val="005030BC"/>
    <w:rsid w:val="005040FA"/>
    <w:rsid w:val="0051018A"/>
    <w:rsid w:val="00510240"/>
    <w:rsid w:val="00513B84"/>
    <w:rsid w:val="005202BF"/>
    <w:rsid w:val="00523819"/>
    <w:rsid w:val="005250EA"/>
    <w:rsid w:val="005253C4"/>
    <w:rsid w:val="0052578A"/>
    <w:rsid w:val="00526BC5"/>
    <w:rsid w:val="005306DA"/>
    <w:rsid w:val="005334C4"/>
    <w:rsid w:val="00534855"/>
    <w:rsid w:val="005430B9"/>
    <w:rsid w:val="00553D9E"/>
    <w:rsid w:val="00557586"/>
    <w:rsid w:val="00570209"/>
    <w:rsid w:val="00573F1C"/>
    <w:rsid w:val="00581CD0"/>
    <w:rsid w:val="00582231"/>
    <w:rsid w:val="00586606"/>
    <w:rsid w:val="005926CB"/>
    <w:rsid w:val="005B66C6"/>
    <w:rsid w:val="005B6E71"/>
    <w:rsid w:val="005B7002"/>
    <w:rsid w:val="005C1613"/>
    <w:rsid w:val="005C1771"/>
    <w:rsid w:val="005C17D5"/>
    <w:rsid w:val="005C728C"/>
    <w:rsid w:val="005E038C"/>
    <w:rsid w:val="005E1FDA"/>
    <w:rsid w:val="005E6B6B"/>
    <w:rsid w:val="006005AA"/>
    <w:rsid w:val="00600E5F"/>
    <w:rsid w:val="006068B5"/>
    <w:rsid w:val="0062204D"/>
    <w:rsid w:val="00624194"/>
    <w:rsid w:val="00627E50"/>
    <w:rsid w:val="00630471"/>
    <w:rsid w:val="0063298F"/>
    <w:rsid w:val="0063500D"/>
    <w:rsid w:val="006420B5"/>
    <w:rsid w:val="006442A1"/>
    <w:rsid w:val="00647A2C"/>
    <w:rsid w:val="00651890"/>
    <w:rsid w:val="00660E41"/>
    <w:rsid w:val="00662757"/>
    <w:rsid w:val="006627E4"/>
    <w:rsid w:val="00662867"/>
    <w:rsid w:val="00663AE5"/>
    <w:rsid w:val="006905E3"/>
    <w:rsid w:val="00693AA2"/>
    <w:rsid w:val="00694E43"/>
    <w:rsid w:val="006950AB"/>
    <w:rsid w:val="00695C54"/>
    <w:rsid w:val="00697ED7"/>
    <w:rsid w:val="006A17D8"/>
    <w:rsid w:val="006B570F"/>
    <w:rsid w:val="006B77BB"/>
    <w:rsid w:val="006C49AA"/>
    <w:rsid w:val="006D2378"/>
    <w:rsid w:val="006D2ADA"/>
    <w:rsid w:val="006E6601"/>
    <w:rsid w:val="007001A9"/>
    <w:rsid w:val="00703B80"/>
    <w:rsid w:val="00722EA2"/>
    <w:rsid w:val="0072691D"/>
    <w:rsid w:val="00726D91"/>
    <w:rsid w:val="00732E65"/>
    <w:rsid w:val="00733AD1"/>
    <w:rsid w:val="00740987"/>
    <w:rsid w:val="007476A0"/>
    <w:rsid w:val="00750F09"/>
    <w:rsid w:val="00754B6C"/>
    <w:rsid w:val="00757418"/>
    <w:rsid w:val="0075752E"/>
    <w:rsid w:val="0076052E"/>
    <w:rsid w:val="00763116"/>
    <w:rsid w:val="007637AA"/>
    <w:rsid w:val="00765CE3"/>
    <w:rsid w:val="00772A99"/>
    <w:rsid w:val="00772D3C"/>
    <w:rsid w:val="00772E76"/>
    <w:rsid w:val="007736CF"/>
    <w:rsid w:val="0078032F"/>
    <w:rsid w:val="00780D99"/>
    <w:rsid w:val="00782C74"/>
    <w:rsid w:val="00782F25"/>
    <w:rsid w:val="0078377D"/>
    <w:rsid w:val="00790800"/>
    <w:rsid w:val="00796209"/>
    <w:rsid w:val="007A5210"/>
    <w:rsid w:val="007A616C"/>
    <w:rsid w:val="007A65B5"/>
    <w:rsid w:val="007A7F43"/>
    <w:rsid w:val="007B359F"/>
    <w:rsid w:val="007B4EE9"/>
    <w:rsid w:val="007B4EF2"/>
    <w:rsid w:val="007B6BB9"/>
    <w:rsid w:val="007C630A"/>
    <w:rsid w:val="007D2544"/>
    <w:rsid w:val="007D7F32"/>
    <w:rsid w:val="007E4916"/>
    <w:rsid w:val="007E5E14"/>
    <w:rsid w:val="007E60B9"/>
    <w:rsid w:val="007F1FFC"/>
    <w:rsid w:val="00801E09"/>
    <w:rsid w:val="00802BFE"/>
    <w:rsid w:val="008064AE"/>
    <w:rsid w:val="008129A5"/>
    <w:rsid w:val="00812FC4"/>
    <w:rsid w:val="00823D0F"/>
    <w:rsid w:val="00841680"/>
    <w:rsid w:val="008507F8"/>
    <w:rsid w:val="00856630"/>
    <w:rsid w:val="00870990"/>
    <w:rsid w:val="0088229C"/>
    <w:rsid w:val="00895083"/>
    <w:rsid w:val="008A18AE"/>
    <w:rsid w:val="008A3065"/>
    <w:rsid w:val="008A4976"/>
    <w:rsid w:val="008A56AE"/>
    <w:rsid w:val="008B3A21"/>
    <w:rsid w:val="008B5DA1"/>
    <w:rsid w:val="008C0413"/>
    <w:rsid w:val="008C09E6"/>
    <w:rsid w:val="008C7407"/>
    <w:rsid w:val="008D67D0"/>
    <w:rsid w:val="008E1480"/>
    <w:rsid w:val="008E22AA"/>
    <w:rsid w:val="008E54BE"/>
    <w:rsid w:val="008F1F88"/>
    <w:rsid w:val="008F2B17"/>
    <w:rsid w:val="00902B3B"/>
    <w:rsid w:val="00903370"/>
    <w:rsid w:val="00904C5C"/>
    <w:rsid w:val="00921DCA"/>
    <w:rsid w:val="009238FC"/>
    <w:rsid w:val="00926656"/>
    <w:rsid w:val="009303D7"/>
    <w:rsid w:val="009363C6"/>
    <w:rsid w:val="0094377C"/>
    <w:rsid w:val="00943ADF"/>
    <w:rsid w:val="00945F64"/>
    <w:rsid w:val="00946C55"/>
    <w:rsid w:val="009500E9"/>
    <w:rsid w:val="00954C86"/>
    <w:rsid w:val="0095508C"/>
    <w:rsid w:val="00957A11"/>
    <w:rsid w:val="00963DB9"/>
    <w:rsid w:val="00964040"/>
    <w:rsid w:val="0097022B"/>
    <w:rsid w:val="00972667"/>
    <w:rsid w:val="0097568C"/>
    <w:rsid w:val="00980C2C"/>
    <w:rsid w:val="0098619F"/>
    <w:rsid w:val="00991E54"/>
    <w:rsid w:val="00993538"/>
    <w:rsid w:val="0099403D"/>
    <w:rsid w:val="009974B4"/>
    <w:rsid w:val="009A62DB"/>
    <w:rsid w:val="009A6D5A"/>
    <w:rsid w:val="009B6D78"/>
    <w:rsid w:val="009D1D2D"/>
    <w:rsid w:val="009E2DF1"/>
    <w:rsid w:val="009E7AAF"/>
    <w:rsid w:val="009F3488"/>
    <w:rsid w:val="009F387E"/>
    <w:rsid w:val="009F4CFF"/>
    <w:rsid w:val="009F62DE"/>
    <w:rsid w:val="00A01EFC"/>
    <w:rsid w:val="00A03495"/>
    <w:rsid w:val="00A21868"/>
    <w:rsid w:val="00A2270F"/>
    <w:rsid w:val="00A2389B"/>
    <w:rsid w:val="00A23E1B"/>
    <w:rsid w:val="00A23EA5"/>
    <w:rsid w:val="00A245B9"/>
    <w:rsid w:val="00A26E04"/>
    <w:rsid w:val="00A27C6B"/>
    <w:rsid w:val="00A30195"/>
    <w:rsid w:val="00A37CEE"/>
    <w:rsid w:val="00A44261"/>
    <w:rsid w:val="00A51FAB"/>
    <w:rsid w:val="00A5657D"/>
    <w:rsid w:val="00A5700A"/>
    <w:rsid w:val="00A57AD8"/>
    <w:rsid w:val="00A60DBE"/>
    <w:rsid w:val="00A61229"/>
    <w:rsid w:val="00A63A80"/>
    <w:rsid w:val="00A6734C"/>
    <w:rsid w:val="00A73885"/>
    <w:rsid w:val="00A7467E"/>
    <w:rsid w:val="00A764B1"/>
    <w:rsid w:val="00A948B1"/>
    <w:rsid w:val="00AA3306"/>
    <w:rsid w:val="00AA4C80"/>
    <w:rsid w:val="00AA54A8"/>
    <w:rsid w:val="00AA674B"/>
    <w:rsid w:val="00AA7E95"/>
    <w:rsid w:val="00AB2671"/>
    <w:rsid w:val="00AB3EDB"/>
    <w:rsid w:val="00AB4696"/>
    <w:rsid w:val="00AB49AC"/>
    <w:rsid w:val="00AC22C8"/>
    <w:rsid w:val="00AC54D8"/>
    <w:rsid w:val="00AD0D57"/>
    <w:rsid w:val="00AD0E55"/>
    <w:rsid w:val="00AD1B19"/>
    <w:rsid w:val="00AE6B8B"/>
    <w:rsid w:val="00AE7868"/>
    <w:rsid w:val="00AF4681"/>
    <w:rsid w:val="00AF4C4B"/>
    <w:rsid w:val="00B10570"/>
    <w:rsid w:val="00B126FC"/>
    <w:rsid w:val="00B20B72"/>
    <w:rsid w:val="00B2555E"/>
    <w:rsid w:val="00B25580"/>
    <w:rsid w:val="00B2768B"/>
    <w:rsid w:val="00B43C15"/>
    <w:rsid w:val="00B50236"/>
    <w:rsid w:val="00B505A7"/>
    <w:rsid w:val="00B52AE1"/>
    <w:rsid w:val="00B545E8"/>
    <w:rsid w:val="00B55831"/>
    <w:rsid w:val="00B60069"/>
    <w:rsid w:val="00B6038A"/>
    <w:rsid w:val="00B67B47"/>
    <w:rsid w:val="00B83A1D"/>
    <w:rsid w:val="00B8506A"/>
    <w:rsid w:val="00B950C9"/>
    <w:rsid w:val="00B967EA"/>
    <w:rsid w:val="00B976C6"/>
    <w:rsid w:val="00BA0A3C"/>
    <w:rsid w:val="00BA57D7"/>
    <w:rsid w:val="00BB4B30"/>
    <w:rsid w:val="00BB6CCF"/>
    <w:rsid w:val="00BB73B4"/>
    <w:rsid w:val="00BC7FC2"/>
    <w:rsid w:val="00BD3FD2"/>
    <w:rsid w:val="00BD7DCD"/>
    <w:rsid w:val="00BE11AB"/>
    <w:rsid w:val="00BF05E5"/>
    <w:rsid w:val="00BF15AC"/>
    <w:rsid w:val="00BF176A"/>
    <w:rsid w:val="00C0074A"/>
    <w:rsid w:val="00C10B86"/>
    <w:rsid w:val="00C1450B"/>
    <w:rsid w:val="00C3201C"/>
    <w:rsid w:val="00C35330"/>
    <w:rsid w:val="00C46B28"/>
    <w:rsid w:val="00C5636A"/>
    <w:rsid w:val="00C63C92"/>
    <w:rsid w:val="00C74E03"/>
    <w:rsid w:val="00C76C3A"/>
    <w:rsid w:val="00C77451"/>
    <w:rsid w:val="00C86884"/>
    <w:rsid w:val="00C90DA5"/>
    <w:rsid w:val="00C94B0E"/>
    <w:rsid w:val="00C9572E"/>
    <w:rsid w:val="00C95A07"/>
    <w:rsid w:val="00CA6E52"/>
    <w:rsid w:val="00CB0004"/>
    <w:rsid w:val="00CB2B5B"/>
    <w:rsid w:val="00CC1B5F"/>
    <w:rsid w:val="00CC62D5"/>
    <w:rsid w:val="00CD28D0"/>
    <w:rsid w:val="00CD2B75"/>
    <w:rsid w:val="00CD3B1D"/>
    <w:rsid w:val="00CE5FEE"/>
    <w:rsid w:val="00CF0391"/>
    <w:rsid w:val="00CF567A"/>
    <w:rsid w:val="00D026B0"/>
    <w:rsid w:val="00D12037"/>
    <w:rsid w:val="00D136D1"/>
    <w:rsid w:val="00D17308"/>
    <w:rsid w:val="00D17C13"/>
    <w:rsid w:val="00D20FA6"/>
    <w:rsid w:val="00D21022"/>
    <w:rsid w:val="00D2608B"/>
    <w:rsid w:val="00D273F0"/>
    <w:rsid w:val="00D301EB"/>
    <w:rsid w:val="00D3141C"/>
    <w:rsid w:val="00D31616"/>
    <w:rsid w:val="00D31EB7"/>
    <w:rsid w:val="00D34892"/>
    <w:rsid w:val="00D37F45"/>
    <w:rsid w:val="00D4314D"/>
    <w:rsid w:val="00D47495"/>
    <w:rsid w:val="00D525F3"/>
    <w:rsid w:val="00D527B6"/>
    <w:rsid w:val="00D533A1"/>
    <w:rsid w:val="00D561F8"/>
    <w:rsid w:val="00D57B96"/>
    <w:rsid w:val="00D61262"/>
    <w:rsid w:val="00D6205A"/>
    <w:rsid w:val="00D6469C"/>
    <w:rsid w:val="00D7040A"/>
    <w:rsid w:val="00D8154D"/>
    <w:rsid w:val="00D843D9"/>
    <w:rsid w:val="00D91D5F"/>
    <w:rsid w:val="00D92105"/>
    <w:rsid w:val="00D9720B"/>
    <w:rsid w:val="00D97A16"/>
    <w:rsid w:val="00DA28E7"/>
    <w:rsid w:val="00DA5FD9"/>
    <w:rsid w:val="00DA6013"/>
    <w:rsid w:val="00DA6275"/>
    <w:rsid w:val="00DB325C"/>
    <w:rsid w:val="00DB3E5A"/>
    <w:rsid w:val="00DB7C65"/>
    <w:rsid w:val="00DC1216"/>
    <w:rsid w:val="00DC4C65"/>
    <w:rsid w:val="00DC7A45"/>
    <w:rsid w:val="00DD3B68"/>
    <w:rsid w:val="00DD4E4F"/>
    <w:rsid w:val="00DD69A9"/>
    <w:rsid w:val="00DE156C"/>
    <w:rsid w:val="00DE24F6"/>
    <w:rsid w:val="00E1379E"/>
    <w:rsid w:val="00E22BFB"/>
    <w:rsid w:val="00E257E5"/>
    <w:rsid w:val="00E2676A"/>
    <w:rsid w:val="00E26A38"/>
    <w:rsid w:val="00E32301"/>
    <w:rsid w:val="00E53032"/>
    <w:rsid w:val="00E53868"/>
    <w:rsid w:val="00E66F53"/>
    <w:rsid w:val="00E70D51"/>
    <w:rsid w:val="00E7236D"/>
    <w:rsid w:val="00E727AA"/>
    <w:rsid w:val="00E77606"/>
    <w:rsid w:val="00E7787B"/>
    <w:rsid w:val="00E80FF7"/>
    <w:rsid w:val="00E82A8F"/>
    <w:rsid w:val="00E908EB"/>
    <w:rsid w:val="00E90C88"/>
    <w:rsid w:val="00E92B6A"/>
    <w:rsid w:val="00E92DBA"/>
    <w:rsid w:val="00E92DCC"/>
    <w:rsid w:val="00E9456B"/>
    <w:rsid w:val="00E95E31"/>
    <w:rsid w:val="00EA5E0F"/>
    <w:rsid w:val="00EB2D37"/>
    <w:rsid w:val="00EB3009"/>
    <w:rsid w:val="00EB550D"/>
    <w:rsid w:val="00EC6F92"/>
    <w:rsid w:val="00EC7EF8"/>
    <w:rsid w:val="00ED64B0"/>
    <w:rsid w:val="00ED7778"/>
    <w:rsid w:val="00EE1110"/>
    <w:rsid w:val="00EE1C8D"/>
    <w:rsid w:val="00EE315E"/>
    <w:rsid w:val="00EF2918"/>
    <w:rsid w:val="00EF3B59"/>
    <w:rsid w:val="00F04ACE"/>
    <w:rsid w:val="00F0506D"/>
    <w:rsid w:val="00F06C7E"/>
    <w:rsid w:val="00F118FD"/>
    <w:rsid w:val="00F14530"/>
    <w:rsid w:val="00F155EF"/>
    <w:rsid w:val="00F1568F"/>
    <w:rsid w:val="00F15812"/>
    <w:rsid w:val="00F21449"/>
    <w:rsid w:val="00F22556"/>
    <w:rsid w:val="00F228B3"/>
    <w:rsid w:val="00F31E90"/>
    <w:rsid w:val="00F46570"/>
    <w:rsid w:val="00F51DC0"/>
    <w:rsid w:val="00F57E43"/>
    <w:rsid w:val="00F64705"/>
    <w:rsid w:val="00F65114"/>
    <w:rsid w:val="00F65DB6"/>
    <w:rsid w:val="00F65E20"/>
    <w:rsid w:val="00F66ED2"/>
    <w:rsid w:val="00F7186E"/>
    <w:rsid w:val="00F720AD"/>
    <w:rsid w:val="00F72956"/>
    <w:rsid w:val="00F95535"/>
    <w:rsid w:val="00F95FF6"/>
    <w:rsid w:val="00F97EB8"/>
    <w:rsid w:val="00FA1739"/>
    <w:rsid w:val="00FA30ED"/>
    <w:rsid w:val="00FA3CD6"/>
    <w:rsid w:val="00FA7B4B"/>
    <w:rsid w:val="00FB6A86"/>
    <w:rsid w:val="00FC2BDB"/>
    <w:rsid w:val="00FC4905"/>
    <w:rsid w:val="00FC564E"/>
    <w:rsid w:val="00FC5E47"/>
    <w:rsid w:val="00FD3181"/>
    <w:rsid w:val="00FD6149"/>
    <w:rsid w:val="00FD7742"/>
    <w:rsid w:val="00FE5AD0"/>
    <w:rsid w:val="00FF16B2"/>
    <w:rsid w:val="00FF322C"/>
    <w:rsid w:val="00FF4218"/>
    <w:rsid w:val="00FF4CE7"/>
    <w:rsid w:val="00FF4EC5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D9278"/>
  <w15:docId w15:val="{00487E80-BFDE-42D7-947F-1C01AA49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  <w:ind w:firstLine="562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85554"/>
  </w:style>
  <w:style w:type="paragraph" w:styleId="NormalWeb">
    <w:name w:val="Normal (Web)"/>
    <w:basedOn w:val="Normal"/>
    <w:uiPriority w:val="99"/>
    <w:unhideWhenUsed/>
    <w:rsid w:val="0008555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85554"/>
  </w:style>
  <w:style w:type="character" w:styleId="Hyperlink">
    <w:name w:val="Hyperlink"/>
    <w:basedOn w:val="DefaultParagraphFont"/>
    <w:uiPriority w:val="99"/>
    <w:unhideWhenUsed/>
    <w:rsid w:val="000855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08555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95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74E0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74E03"/>
  </w:style>
  <w:style w:type="paragraph" w:styleId="Footer">
    <w:name w:val="footer"/>
    <w:basedOn w:val="Normal"/>
    <w:link w:val="FooterChar"/>
    <w:rsid w:val="00C74E0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C74E03"/>
  </w:style>
  <w:style w:type="paragraph" w:styleId="BalloonText">
    <w:name w:val="Balloon Text"/>
    <w:basedOn w:val="Normal"/>
    <w:link w:val="BalloonTextChar"/>
    <w:rsid w:val="00D348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2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8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8383-C229-478D-AF28-14CC22CA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142</cp:revision>
  <cp:lastPrinted>2024-03-04T01:36:00Z</cp:lastPrinted>
  <dcterms:created xsi:type="dcterms:W3CDTF">2025-10-22T03:09:00Z</dcterms:created>
  <dcterms:modified xsi:type="dcterms:W3CDTF">2026-04-20T02:32:00Z</dcterms:modified>
</cp:coreProperties>
</file>