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F5" w:rsidRPr="008B6413" w:rsidRDefault="007616E8" w:rsidP="00744AF5">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sz w:val="28"/>
          <w:szCs w:val="28"/>
        </w:rPr>
        <w:t>C</w:t>
      </w:r>
      <w:r w:rsidR="00744AF5" w:rsidRPr="008B6413">
        <w:rPr>
          <w:rFonts w:ascii="Times New Roman" w:eastAsia="Times New Roman" w:hAnsi="Times New Roman" w:cs="Times New Roman"/>
          <w:b/>
          <w:sz w:val="28"/>
          <w:szCs w:val="28"/>
        </w:rPr>
        <w:t>ỘNG HÒA XÃ HỘI CHỦ NGHĨA VIỆT NAM</w:t>
      </w:r>
      <w:r w:rsidR="00744AF5" w:rsidRPr="008B6413">
        <w:rPr>
          <w:rFonts w:ascii="Times New Roman" w:eastAsia="Times New Roman" w:hAnsi="Times New Roman" w:cs="Times New Roman"/>
          <w:b/>
          <w:sz w:val="28"/>
          <w:szCs w:val="28"/>
        </w:rPr>
        <w:br/>
      </w:r>
      <w:r w:rsidR="00744AF5" w:rsidRPr="008B6413">
        <w:rPr>
          <w:rFonts w:ascii="Times New Roman" w:eastAsia="Times New Roman" w:hAnsi="Times New Roman" w:cs="Times New Roman"/>
          <w:sz w:val="28"/>
          <w:szCs w:val="28"/>
        </w:rPr>
        <w:t xml:space="preserve">SOCIALIST REPUBLIC OF VIETNAM </w:t>
      </w:r>
      <w:r w:rsidR="00744AF5" w:rsidRPr="008B6413">
        <w:rPr>
          <w:rFonts w:ascii="Times New Roman" w:eastAsia="Times New Roman" w:hAnsi="Times New Roman" w:cs="Times New Roman"/>
          <w:sz w:val="28"/>
          <w:szCs w:val="28"/>
        </w:rPr>
        <w:br/>
      </w:r>
      <w:r w:rsidR="00744AF5" w:rsidRPr="008B6413">
        <w:rPr>
          <w:rFonts w:ascii="Times New Roman" w:eastAsia="Times New Roman" w:hAnsi="Times New Roman" w:cs="Times New Roman"/>
          <w:b/>
          <w:sz w:val="28"/>
          <w:szCs w:val="28"/>
        </w:rPr>
        <w:t xml:space="preserve">Độc lập - Tự do - Hạnh phúc </w:t>
      </w:r>
      <w:r w:rsidR="00744AF5" w:rsidRPr="008B6413">
        <w:rPr>
          <w:rFonts w:ascii="Times New Roman" w:eastAsia="Times New Roman" w:hAnsi="Times New Roman" w:cs="Times New Roman"/>
          <w:sz w:val="28"/>
          <w:szCs w:val="28"/>
        </w:rPr>
        <w:br/>
        <w:t>Independence - Freedom – Happiness</w:t>
      </w:r>
      <w:r w:rsidR="00744AF5" w:rsidRPr="008B6413">
        <w:rPr>
          <w:rFonts w:ascii="Times New Roman" w:eastAsia="Times New Roman" w:hAnsi="Times New Roman" w:cs="Times New Roman"/>
          <w:sz w:val="28"/>
          <w:szCs w:val="28"/>
        </w:rPr>
        <w:br/>
        <w:t>------------------------</w:t>
      </w:r>
    </w:p>
    <w:tbl>
      <w:tblPr>
        <w:tblW w:w="5000" w:type="pct"/>
        <w:tblCellMar>
          <w:left w:w="0" w:type="dxa"/>
          <w:right w:w="0" w:type="dxa"/>
        </w:tblCellMar>
        <w:tblLook w:val="01E0" w:firstRow="1" w:lastRow="1" w:firstColumn="1" w:lastColumn="1" w:noHBand="0" w:noVBand="0"/>
      </w:tblPr>
      <w:tblGrid>
        <w:gridCol w:w="1893"/>
        <w:gridCol w:w="7182"/>
      </w:tblGrid>
      <w:tr w:rsidR="00744AF5" w:rsidRPr="008B6413" w:rsidTr="00EA5FBA">
        <w:tc>
          <w:tcPr>
            <w:tcW w:w="1043" w:type="pct"/>
            <w:tcBorders>
              <w:top w:val="single" w:sz="2" w:space="0" w:color="auto"/>
              <w:left w:val="single" w:sz="2" w:space="0" w:color="auto"/>
              <w:bottom w:val="single" w:sz="2" w:space="0" w:color="auto"/>
              <w:right w:val="single" w:sz="2" w:space="0" w:color="auto"/>
            </w:tcBorders>
            <w:shd w:val="clear" w:color="auto" w:fill="auto"/>
          </w:tcPr>
          <w:p w:rsidR="00744AF5" w:rsidRPr="008B6413" w:rsidRDefault="00744AF5" w:rsidP="00EA5FBA">
            <w:pPr>
              <w:widowControl w:val="0"/>
              <w:autoSpaceDE w:val="0"/>
              <w:autoSpaceDN w:val="0"/>
              <w:adjustRightInd w:val="0"/>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xml:space="preserve">Ảnh màu </w:t>
            </w:r>
            <w:r w:rsidRPr="008B6413">
              <w:rPr>
                <w:rFonts w:ascii="Times New Roman" w:eastAsia="Arial Unicode MS" w:hAnsi="Times New Roman" w:cs="Times New Roman"/>
                <w:sz w:val="28"/>
                <w:szCs w:val="28"/>
              </w:rPr>
              <w:br/>
              <w:t>Color photo</w:t>
            </w:r>
          </w:p>
          <w:p w:rsidR="00744AF5" w:rsidRPr="008B6413" w:rsidRDefault="00744AF5" w:rsidP="00EA5FBA">
            <w:pPr>
              <w:widowControl w:val="0"/>
              <w:autoSpaceDE w:val="0"/>
              <w:autoSpaceDN w:val="0"/>
              <w:adjustRightInd w:val="0"/>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04 cm x 06 cm</w:t>
            </w:r>
          </w:p>
          <w:p w:rsidR="00744AF5" w:rsidRPr="008B6413" w:rsidRDefault="00744AF5" w:rsidP="00EA5FBA">
            <w:pPr>
              <w:widowControl w:val="0"/>
              <w:autoSpaceDE w:val="0"/>
              <w:autoSpaceDN w:val="0"/>
              <w:adjustRightInd w:val="0"/>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xml:space="preserve"> (dấu giáp lai đóng kèm)</w:t>
            </w:r>
          </w:p>
          <w:p w:rsidR="00744AF5" w:rsidRPr="008B6413" w:rsidRDefault="00744AF5" w:rsidP="00EA5FBA">
            <w:pPr>
              <w:widowControl w:val="0"/>
              <w:autoSpaceDE w:val="0"/>
              <w:autoSpaceDN w:val="0"/>
              <w:adjustRightInd w:val="0"/>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xml:space="preserve"> (the joint-page- seal attached)</w:t>
            </w:r>
          </w:p>
        </w:tc>
        <w:tc>
          <w:tcPr>
            <w:tcW w:w="3957" w:type="pct"/>
            <w:tcBorders>
              <w:left w:val="single" w:sz="2" w:space="0" w:color="auto"/>
            </w:tcBorders>
            <w:shd w:val="clear" w:color="auto" w:fill="auto"/>
            <w:vAlign w:val="center"/>
          </w:tcPr>
          <w:p w:rsidR="00744AF5" w:rsidRPr="008B6413" w:rsidRDefault="00744AF5" w:rsidP="00EA5FBA">
            <w:pPr>
              <w:widowControl w:val="0"/>
              <w:autoSpaceDE w:val="0"/>
              <w:autoSpaceDN w:val="0"/>
              <w:adjustRightInd w:val="0"/>
              <w:spacing w:before="120" w:after="0" w:line="240" w:lineRule="auto"/>
              <w:jc w:val="right"/>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ngày … tháng … năm …</w:t>
            </w:r>
          </w:p>
          <w:p w:rsidR="00744AF5" w:rsidRPr="008B6413" w:rsidRDefault="00744AF5" w:rsidP="00EA5FBA">
            <w:pPr>
              <w:widowControl w:val="0"/>
              <w:autoSpaceDE w:val="0"/>
              <w:autoSpaceDN w:val="0"/>
              <w:adjustRightInd w:val="0"/>
              <w:spacing w:before="120" w:after="0" w:line="240" w:lineRule="auto"/>
              <w:jc w:val="right"/>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date … month … year …</w:t>
            </w:r>
          </w:p>
          <w:p w:rsidR="00744AF5" w:rsidRPr="008B6413" w:rsidRDefault="00744AF5" w:rsidP="00EA5FBA">
            <w:pPr>
              <w:widowControl w:val="0"/>
              <w:autoSpaceDE w:val="0"/>
              <w:autoSpaceDN w:val="0"/>
              <w:adjustRightInd w:val="0"/>
              <w:spacing w:before="120" w:after="0" w:line="240" w:lineRule="auto"/>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Kính gửi: … … … …… … … …… … … …</w:t>
            </w:r>
          </w:p>
          <w:p w:rsidR="00744AF5" w:rsidRPr="008B6413" w:rsidRDefault="00744AF5" w:rsidP="00EA5FBA">
            <w:pPr>
              <w:widowControl w:val="0"/>
              <w:autoSpaceDE w:val="0"/>
              <w:autoSpaceDN w:val="0"/>
              <w:adjustRightInd w:val="0"/>
              <w:spacing w:before="120" w:after="0" w:line="240" w:lineRule="auto"/>
              <w:rPr>
                <w:rFonts w:ascii="Times New Roman" w:eastAsia="Arial Unicode MS" w:hAnsi="Times New Roman" w:cs="Times New Roman"/>
                <w:i/>
                <w:sz w:val="28"/>
                <w:szCs w:val="28"/>
              </w:rPr>
            </w:pPr>
            <w:r w:rsidRPr="008B6413">
              <w:rPr>
                <w:rFonts w:ascii="Times New Roman" w:eastAsia="Arial Unicode MS" w:hAnsi="Times New Roman" w:cs="Times New Roman"/>
                <w:i/>
                <w:sz w:val="28"/>
                <w:szCs w:val="28"/>
              </w:rPr>
              <w:t>To: … … … …… … … …… … … …</w:t>
            </w:r>
          </w:p>
        </w:tc>
      </w:tr>
    </w:tbl>
    <w:p w:rsidR="00744AF5" w:rsidRPr="008B6413" w:rsidRDefault="00744AF5" w:rsidP="00744AF5">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p>
    <w:p w:rsidR="00744AF5" w:rsidRPr="008B6413" w:rsidRDefault="00744AF5" w:rsidP="00744AF5">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b/>
          <w:sz w:val="28"/>
          <w:szCs w:val="28"/>
        </w:rPr>
        <w:t xml:space="preserve">TỜ KHAI CẤP THẺ KIỂM SOÁT AN NINH </w:t>
      </w:r>
      <w:r w:rsidRPr="008B6413">
        <w:rPr>
          <w:rFonts w:ascii="Times New Roman" w:eastAsia="Times New Roman" w:hAnsi="Times New Roman" w:cs="Times New Roman"/>
          <w:b/>
          <w:sz w:val="28"/>
          <w:szCs w:val="28"/>
        </w:rPr>
        <w:br/>
        <w:t>CẢNG HÀNG KHÔNG, SÂN BAY CÓ GIÁ TRỊ SỬ DỤNG DÀI HẠN</w:t>
      </w:r>
      <w:r w:rsidRPr="008B6413">
        <w:rPr>
          <w:rFonts w:ascii="Times New Roman" w:eastAsia="Times New Roman" w:hAnsi="Times New Roman" w:cs="Times New Roman"/>
          <w:b/>
          <w:sz w:val="28"/>
          <w:szCs w:val="28"/>
          <w:vertAlign w:val="superscript"/>
        </w:rPr>
        <w:t>1</w:t>
      </w:r>
      <w:r w:rsidRPr="008B6413">
        <w:rPr>
          <w:rFonts w:ascii="Times New Roman" w:eastAsia="Times New Roman" w:hAnsi="Times New Roman" w:cs="Times New Roman"/>
          <w:sz w:val="28"/>
          <w:szCs w:val="28"/>
        </w:rPr>
        <w:t xml:space="preserve"> </w:t>
      </w:r>
      <w:r w:rsidRPr="008B6413">
        <w:rPr>
          <w:rFonts w:ascii="Times New Roman" w:eastAsia="Times New Roman" w:hAnsi="Times New Roman" w:cs="Times New Roman"/>
          <w:sz w:val="28"/>
          <w:szCs w:val="28"/>
        </w:rPr>
        <w:br/>
      </w:r>
      <w:r w:rsidRPr="008B6413">
        <w:rPr>
          <w:rFonts w:ascii="Times New Roman" w:eastAsia="Times New Roman" w:hAnsi="Times New Roman" w:cs="Times New Roman"/>
          <w:i/>
          <w:sz w:val="28"/>
          <w:szCs w:val="28"/>
        </w:rPr>
        <w:t>(APPLICATION FOR AIRPORT SECURITY CONTROL BADGE WITH LONG- TERM USE)</w:t>
      </w:r>
    </w:p>
    <w:p w:rsidR="00744AF5" w:rsidRPr="008B6413" w:rsidRDefault="00744AF5" w:rsidP="00744AF5">
      <w:pPr>
        <w:widowControl w:val="0"/>
        <w:autoSpaceDE w:val="0"/>
        <w:autoSpaceDN w:val="0"/>
        <w:adjustRightInd w:val="0"/>
        <w:spacing w:before="120" w:after="0" w:line="240" w:lineRule="auto"/>
        <w:jc w:val="center"/>
        <w:rPr>
          <w:rFonts w:ascii="Times New Roman" w:eastAsia="Times New Roman" w:hAnsi="Times New Roman" w:cs="Times New Roman"/>
          <w:b/>
          <w:sz w:val="28"/>
          <w:szCs w:val="28"/>
          <w:vertAlign w:val="superscript"/>
        </w:rPr>
      </w:pPr>
      <w:r w:rsidRPr="008B6413">
        <w:rPr>
          <w:rFonts w:ascii="Times New Roman" w:eastAsia="Times New Roman" w:hAnsi="Times New Roman" w:cs="Times New Roman"/>
          <w:b/>
          <w:sz w:val="28"/>
          <w:szCs w:val="28"/>
        </w:rPr>
        <w:t>Số: … … …</w:t>
      </w:r>
      <w:r w:rsidRPr="008B6413">
        <w:rPr>
          <w:rFonts w:ascii="Times New Roman" w:eastAsia="Times New Roman" w:hAnsi="Times New Roman" w:cs="Times New Roman"/>
          <w:b/>
          <w:sz w:val="28"/>
          <w:szCs w:val="28"/>
          <w:vertAlign w:val="superscript"/>
        </w:rPr>
        <w:t>2</w:t>
      </w:r>
    </w:p>
    <w:p w:rsidR="00744AF5" w:rsidRPr="008B6413" w:rsidRDefault="00744AF5" w:rsidP="00744AF5">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No: … …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 Họ và tên </w:t>
      </w:r>
      <w:r w:rsidRPr="008B6413">
        <w:rPr>
          <w:rFonts w:ascii="Times New Roman" w:eastAsia="Times New Roman" w:hAnsi="Times New Roman" w:cs="Times New Roman"/>
          <w:i/>
          <w:sz w:val="28"/>
          <w:szCs w:val="28"/>
        </w:rPr>
        <w:t>(Full Name)</w:t>
      </w:r>
      <w:r w:rsidRPr="008B6413">
        <w:rPr>
          <w:rFonts w:ascii="Times New Roman" w:eastAsia="Times New Roman" w:hAnsi="Times New Roman" w:cs="Times New Roman"/>
          <w:sz w:val="28"/>
          <w:szCs w:val="28"/>
        </w:rPr>
        <w:t xml:space="preserve">: …………… 2. Giới tính </w:t>
      </w:r>
      <w:r w:rsidRPr="008B6413">
        <w:rPr>
          <w:rFonts w:ascii="Times New Roman" w:eastAsia="Times New Roman" w:hAnsi="Times New Roman" w:cs="Times New Roman"/>
          <w:i/>
          <w:sz w:val="28"/>
          <w:szCs w:val="28"/>
        </w:rPr>
        <w:t>(Gender)</w:t>
      </w: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3. Ngày, tháng, năm sinh </w:t>
      </w:r>
      <w:r w:rsidRPr="008B6413">
        <w:rPr>
          <w:rFonts w:ascii="Times New Roman" w:eastAsia="Times New Roman" w:hAnsi="Times New Roman" w:cs="Times New Roman"/>
          <w:i/>
          <w:sz w:val="28"/>
          <w:szCs w:val="28"/>
        </w:rPr>
        <w:t>(Date of birth)</w:t>
      </w:r>
      <w:r w:rsidRPr="008B6413">
        <w:rPr>
          <w:rFonts w:ascii="Times New Roman" w:eastAsia="Times New Roman" w:hAnsi="Times New Roman" w:cs="Times New Roman"/>
          <w:sz w:val="28"/>
          <w:szCs w:val="28"/>
        </w:rPr>
        <w:t xml:space="preserve">: …/…/… 4. Dân tộc </w:t>
      </w:r>
      <w:r w:rsidRPr="008B6413">
        <w:rPr>
          <w:rFonts w:ascii="Times New Roman" w:eastAsia="Times New Roman" w:hAnsi="Times New Roman" w:cs="Times New Roman"/>
          <w:i/>
          <w:sz w:val="28"/>
          <w:szCs w:val="28"/>
        </w:rPr>
        <w:t>(Ethnic group):…</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5. Quê quán </w:t>
      </w:r>
      <w:r w:rsidRPr="008B6413">
        <w:rPr>
          <w:rFonts w:ascii="Times New Roman" w:eastAsia="Times New Roman" w:hAnsi="Times New Roman" w:cs="Times New Roman"/>
          <w:i/>
          <w:sz w:val="28"/>
          <w:szCs w:val="28"/>
        </w:rPr>
        <w:t>(Hometown):</w:t>
      </w:r>
      <w:r w:rsidRPr="008B6413">
        <w:rPr>
          <w:rFonts w:ascii="Times New Roman" w:eastAsia="Times New Roman" w:hAnsi="Times New Roman" w:cs="Times New Roman"/>
          <w:sz w:val="28"/>
          <w:szCs w:val="28"/>
        </w:rPr>
        <w:t xml:space="preserve"> ………………… 6. Tôn giáo </w:t>
      </w:r>
      <w:r w:rsidRPr="008B6413">
        <w:rPr>
          <w:rFonts w:ascii="Times New Roman" w:eastAsia="Times New Roman" w:hAnsi="Times New Roman" w:cs="Times New Roman"/>
          <w:i/>
          <w:sz w:val="28"/>
          <w:szCs w:val="28"/>
        </w:rPr>
        <w:t>(Religion):</w:t>
      </w:r>
      <w:r w:rsidRPr="008B6413">
        <w:rPr>
          <w:rFonts w:ascii="Times New Roman" w:eastAsia="Times New Roman" w:hAnsi="Times New Roman" w:cs="Times New Roman"/>
          <w:sz w:val="28"/>
          <w:szCs w:val="28"/>
        </w:rPr>
        <w:t xml:space="preserve">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7. Quốc tịch </w:t>
      </w:r>
      <w:r w:rsidRPr="008B6413">
        <w:rPr>
          <w:rFonts w:ascii="Times New Roman" w:eastAsia="Times New Roman" w:hAnsi="Times New Roman" w:cs="Times New Roman"/>
          <w:i/>
          <w:sz w:val="28"/>
          <w:szCs w:val="28"/>
        </w:rPr>
        <w:t>(Nationality):</w:t>
      </w:r>
      <w:r w:rsidRPr="008B6413">
        <w:rPr>
          <w:rFonts w:ascii="Times New Roman" w:eastAsia="Times New Roman" w:hAnsi="Times New Roman" w:cs="Times New Roman"/>
          <w:sz w:val="28"/>
          <w:szCs w:val="28"/>
        </w:rPr>
        <w:t xml:space="preserve">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8. Chức vụ </w:t>
      </w:r>
      <w:r w:rsidRPr="008B6413">
        <w:rPr>
          <w:rFonts w:ascii="Times New Roman" w:eastAsia="Times New Roman" w:hAnsi="Times New Roman" w:cs="Times New Roman"/>
          <w:i/>
          <w:sz w:val="28"/>
          <w:szCs w:val="28"/>
        </w:rPr>
        <w:t>(Position)</w:t>
      </w:r>
      <w:r w:rsidRPr="008B6413">
        <w:rPr>
          <w:rFonts w:ascii="Times New Roman" w:eastAsia="Times New Roman" w:hAnsi="Times New Roman" w:cs="Times New Roman"/>
          <w:sz w:val="28"/>
          <w:szCs w:val="28"/>
        </w:rPr>
        <w:t xml:space="preserve">: …………… 9. Điện thoại liên lạc </w:t>
      </w:r>
      <w:r w:rsidRPr="008B6413">
        <w:rPr>
          <w:rFonts w:ascii="Times New Roman" w:eastAsia="Times New Roman" w:hAnsi="Times New Roman" w:cs="Times New Roman"/>
          <w:i/>
          <w:sz w:val="28"/>
          <w:szCs w:val="28"/>
        </w:rPr>
        <w:t>(Tel):</w:t>
      </w: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10. Chỗ ở hiện nay </w:t>
      </w:r>
      <w:r w:rsidRPr="008B6413">
        <w:rPr>
          <w:rFonts w:ascii="Times New Roman" w:eastAsia="Times New Roman" w:hAnsi="Times New Roman" w:cs="Times New Roman"/>
          <w:i/>
          <w:sz w:val="28"/>
          <w:szCs w:val="28"/>
        </w:rPr>
        <w:t>(Present address)</w:t>
      </w: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11. Số định danh/Chứng minh nhân dân</w:t>
      </w:r>
      <w:r w:rsidRPr="008B6413">
        <w:rPr>
          <w:rFonts w:ascii="Times New Roman" w:eastAsia="Times New Roman" w:hAnsi="Times New Roman" w:cs="Times New Roman"/>
          <w:sz w:val="28"/>
          <w:szCs w:val="28"/>
          <w:vertAlign w:val="superscript"/>
        </w:rPr>
        <w:t>3</w:t>
      </w:r>
      <w:r w:rsidRPr="008B6413">
        <w:rPr>
          <w:rFonts w:ascii="Times New Roman" w:eastAsia="Times New Roman" w:hAnsi="Times New Roman" w:cs="Times New Roman"/>
          <w:sz w:val="28"/>
          <w:szCs w:val="28"/>
        </w:rPr>
        <w:t>: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12. Hộ chiếu </w:t>
      </w:r>
      <w:r w:rsidRPr="008B6413">
        <w:rPr>
          <w:rFonts w:ascii="Times New Roman" w:eastAsia="Times New Roman" w:hAnsi="Times New Roman" w:cs="Times New Roman"/>
          <w:i/>
          <w:sz w:val="28"/>
          <w:szCs w:val="28"/>
        </w:rPr>
        <w:t>(Passport No)</w:t>
      </w: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ngày cấp </w:t>
      </w:r>
      <w:r w:rsidRPr="008B6413">
        <w:rPr>
          <w:rFonts w:ascii="Times New Roman" w:eastAsia="Times New Roman" w:hAnsi="Times New Roman" w:cs="Times New Roman"/>
          <w:i/>
          <w:sz w:val="28"/>
          <w:szCs w:val="28"/>
        </w:rPr>
        <w:t>(Date of issue)</w:t>
      </w:r>
      <w:r w:rsidRPr="008B6413">
        <w:rPr>
          <w:rFonts w:ascii="Times New Roman" w:eastAsia="Times New Roman" w:hAnsi="Times New Roman" w:cs="Times New Roman"/>
          <w:sz w:val="28"/>
          <w:szCs w:val="28"/>
        </w:rPr>
        <w:t xml:space="preserve">: …………… nơi cấp </w:t>
      </w:r>
      <w:r w:rsidRPr="008B6413">
        <w:rPr>
          <w:rFonts w:ascii="Times New Roman" w:eastAsia="Times New Roman" w:hAnsi="Times New Roman" w:cs="Times New Roman"/>
          <w:i/>
          <w:sz w:val="28"/>
          <w:szCs w:val="28"/>
        </w:rPr>
        <w:t>(Place of issue)</w:t>
      </w: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13. Tên, địa chỉ cơ quan, đơn vị hiện đang công tác </w:t>
      </w:r>
      <w:r w:rsidRPr="008B6413">
        <w:rPr>
          <w:rFonts w:ascii="Times New Roman" w:eastAsia="Times New Roman" w:hAnsi="Times New Roman" w:cs="Times New Roman"/>
          <w:i/>
          <w:sz w:val="28"/>
          <w:szCs w:val="28"/>
        </w:rPr>
        <w:t>(Working place)</w:t>
      </w: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14. Thời hạn làm việc </w:t>
      </w:r>
      <w:r w:rsidRPr="008B6413">
        <w:rPr>
          <w:rFonts w:ascii="Times New Roman" w:eastAsia="Times New Roman" w:hAnsi="Times New Roman" w:cs="Times New Roman"/>
          <w:i/>
          <w:sz w:val="28"/>
          <w:szCs w:val="28"/>
        </w:rPr>
        <w:t>(Length of work)</w:t>
      </w:r>
      <w:r w:rsidRPr="008B6413">
        <w:rPr>
          <w:rFonts w:ascii="Times New Roman" w:eastAsia="Times New Roman" w:hAnsi="Times New Roman" w:cs="Times New Roman"/>
          <w:sz w:val="28"/>
          <w:szCs w:val="28"/>
        </w:rPr>
        <w:t>:</w:t>
      </w:r>
    </w:p>
    <w:tbl>
      <w:tblPr>
        <w:tblW w:w="5000" w:type="pct"/>
        <w:tblCellMar>
          <w:left w:w="0" w:type="dxa"/>
          <w:right w:w="0" w:type="dxa"/>
        </w:tblCellMar>
        <w:tblLook w:val="01E0" w:firstRow="1" w:lastRow="1" w:firstColumn="1" w:lastColumn="1" w:noHBand="0" w:noVBand="0"/>
      </w:tblPr>
      <w:tblGrid>
        <w:gridCol w:w="6300"/>
        <w:gridCol w:w="2772"/>
      </w:tblGrid>
      <w:tr w:rsidR="00744AF5" w:rsidRPr="008B6413" w:rsidTr="00EA5FBA">
        <w:tc>
          <w:tcPr>
            <w:tcW w:w="347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xml:space="preserve">14.1. Biên chế nhà nước </w:t>
            </w:r>
            <w:r w:rsidRPr="008B6413">
              <w:rPr>
                <w:rFonts w:ascii="Times New Roman" w:eastAsia="Arial Unicode MS" w:hAnsi="Times New Roman" w:cs="Times New Roman"/>
                <w:i/>
                <w:sz w:val="28"/>
                <w:szCs w:val="28"/>
              </w:rPr>
              <w:t>(Permanent)</w:t>
            </w:r>
            <w:r w:rsidRPr="008B6413">
              <w:rPr>
                <w:rFonts w:ascii="Times New Roman" w:eastAsia="Arial Unicode MS" w:hAnsi="Times New Roman" w:cs="Times New Roman"/>
                <w:sz w:val="28"/>
                <w:szCs w:val="28"/>
              </w:rPr>
              <w:t xml:space="preserve">  </w:t>
            </w:r>
          </w:p>
        </w:tc>
        <w:tc>
          <w:tcPr>
            <w:tcW w:w="1528" w:type="pct"/>
            <w:shd w:val="clear" w:color="auto" w:fill="auto"/>
          </w:tcPr>
          <w:p w:rsidR="00744AF5" w:rsidRPr="008B6413" w:rsidRDefault="00744AF5" w:rsidP="00EA5FBA">
            <w:pPr>
              <w:widowControl w:val="0"/>
              <w:autoSpaceDE w:val="0"/>
              <w:autoSpaceDN w:val="0"/>
              <w:adjustRightInd w:val="0"/>
              <w:spacing w:before="120" w:after="0" w:line="240" w:lineRule="auto"/>
              <w:jc w:val="right"/>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w:t>
            </w:r>
          </w:p>
        </w:tc>
      </w:tr>
      <w:tr w:rsidR="00744AF5" w:rsidRPr="008B6413" w:rsidTr="00EA5FBA">
        <w:tc>
          <w:tcPr>
            <w:tcW w:w="347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xml:space="preserve">14.2. Hợp đồng không xác định thời hạn </w:t>
            </w:r>
            <w:r w:rsidRPr="008B6413">
              <w:rPr>
                <w:rFonts w:ascii="Times New Roman" w:eastAsia="Arial Unicode MS" w:hAnsi="Times New Roman" w:cs="Times New Roman"/>
                <w:i/>
                <w:sz w:val="28"/>
                <w:szCs w:val="28"/>
              </w:rPr>
              <w:t>(Undefined-term contract)</w:t>
            </w:r>
          </w:p>
        </w:tc>
        <w:tc>
          <w:tcPr>
            <w:tcW w:w="1528" w:type="pct"/>
            <w:shd w:val="clear" w:color="auto" w:fill="auto"/>
          </w:tcPr>
          <w:p w:rsidR="00744AF5" w:rsidRPr="008B6413" w:rsidRDefault="00744AF5" w:rsidP="00EA5FBA">
            <w:pPr>
              <w:widowControl w:val="0"/>
              <w:autoSpaceDE w:val="0"/>
              <w:autoSpaceDN w:val="0"/>
              <w:adjustRightInd w:val="0"/>
              <w:spacing w:before="120" w:after="0" w:line="240" w:lineRule="auto"/>
              <w:jc w:val="right"/>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w:t>
            </w:r>
          </w:p>
        </w:tc>
      </w:tr>
      <w:tr w:rsidR="00744AF5" w:rsidRPr="008B6413" w:rsidTr="00EA5FBA">
        <w:tc>
          <w:tcPr>
            <w:tcW w:w="347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 xml:space="preserve">14.3. Hợp đồng xác định thời hạn </w:t>
            </w:r>
            <w:r w:rsidRPr="008B6413">
              <w:rPr>
                <w:rFonts w:ascii="Times New Roman" w:eastAsia="Arial Unicode MS" w:hAnsi="Times New Roman" w:cs="Times New Roman"/>
                <w:i/>
                <w:sz w:val="28"/>
                <w:szCs w:val="28"/>
              </w:rPr>
              <w:t>(Definite-term contract)</w:t>
            </w:r>
          </w:p>
        </w:tc>
        <w:tc>
          <w:tcPr>
            <w:tcW w:w="1528" w:type="pct"/>
            <w:shd w:val="clear" w:color="auto" w:fill="auto"/>
          </w:tcPr>
          <w:p w:rsidR="00744AF5" w:rsidRPr="008B6413" w:rsidRDefault="00744AF5" w:rsidP="00EA5FBA">
            <w:pPr>
              <w:widowControl w:val="0"/>
              <w:autoSpaceDE w:val="0"/>
              <w:autoSpaceDN w:val="0"/>
              <w:adjustRightInd w:val="0"/>
              <w:spacing w:before="120" w:after="0" w:line="240" w:lineRule="auto"/>
              <w:jc w:val="right"/>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w:t>
            </w:r>
          </w:p>
        </w:tc>
      </w:tr>
    </w:tbl>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Thời hạn từ ngày … tháng … năm … đến ngày … tháng … năm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lastRenderedPageBreak/>
        <w:t>Contract from date … month … year … to date … month … year …</w:t>
      </w:r>
    </w:p>
    <w:tbl>
      <w:tblPr>
        <w:tblW w:w="5000" w:type="pct"/>
        <w:tblCellMar>
          <w:left w:w="0" w:type="dxa"/>
          <w:right w:w="0" w:type="dxa"/>
        </w:tblCellMar>
        <w:tblLook w:val="01E0" w:firstRow="1" w:lastRow="1" w:firstColumn="1" w:lastColumn="1" w:noHBand="0" w:noVBand="0"/>
      </w:tblPr>
      <w:tblGrid>
        <w:gridCol w:w="6300"/>
        <w:gridCol w:w="2772"/>
      </w:tblGrid>
      <w:tr w:rsidR="00744AF5" w:rsidRPr="008B6413" w:rsidTr="00EA5FBA">
        <w:tc>
          <w:tcPr>
            <w:tcW w:w="347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14.4. Hợp đồng mùa vụ, công việc (Seasonal Contract)</w:t>
            </w:r>
          </w:p>
        </w:tc>
        <w:tc>
          <w:tcPr>
            <w:tcW w:w="1528" w:type="pct"/>
            <w:shd w:val="clear" w:color="auto" w:fill="auto"/>
          </w:tcPr>
          <w:p w:rsidR="00744AF5" w:rsidRPr="008B6413" w:rsidRDefault="00744AF5" w:rsidP="00EA5FBA">
            <w:pPr>
              <w:widowControl w:val="0"/>
              <w:autoSpaceDE w:val="0"/>
              <w:autoSpaceDN w:val="0"/>
              <w:adjustRightInd w:val="0"/>
              <w:spacing w:before="120" w:after="0" w:line="240" w:lineRule="auto"/>
              <w:jc w:val="right"/>
              <w:rPr>
                <w:rFonts w:ascii="Times New Roman" w:eastAsia="Arial Unicode MS" w:hAnsi="Times New Roman" w:cs="Times New Roman"/>
                <w:sz w:val="28"/>
                <w:szCs w:val="28"/>
              </w:rPr>
            </w:pPr>
            <w:r w:rsidRPr="008B6413">
              <w:rPr>
                <w:rFonts w:ascii="Times New Roman" w:eastAsia="Arial Unicode MS" w:hAnsi="Times New Roman" w:cs="Times New Roman"/>
                <w:sz w:val="28"/>
                <w:szCs w:val="28"/>
              </w:rPr>
              <w:t>□</w:t>
            </w:r>
          </w:p>
        </w:tc>
      </w:tr>
    </w:tbl>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Thời hạn từ ngày … tháng … năm … đến ngày … tháng … năm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Contract from date … month … year … to date … month … year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15. Đặc điểm nhận dạng </w:t>
      </w:r>
      <w:r w:rsidRPr="008B6413">
        <w:rPr>
          <w:rFonts w:ascii="Times New Roman" w:eastAsia="Times New Roman" w:hAnsi="Times New Roman" w:cs="Times New Roman"/>
          <w:i/>
          <w:sz w:val="28"/>
          <w:szCs w:val="28"/>
        </w:rPr>
        <w:t>(Identity)</w:t>
      </w:r>
      <w:r w:rsidRPr="008B6413">
        <w:rPr>
          <w:rFonts w:ascii="Times New Roman" w:eastAsia="Times New Roman" w:hAnsi="Times New Roman" w:cs="Times New Roman"/>
          <w:sz w:val="28"/>
          <w:szCs w:val="28"/>
        </w:rPr>
        <w:t xml:space="preserve">: ………………………………………………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(Kê khai theo đặc điểm nhận dạng của giấy chứng minh nhân dân, thẻ căn cước công dân) </w:t>
      </w:r>
      <w:r w:rsidRPr="008B6413">
        <w:rPr>
          <w:rFonts w:ascii="Times New Roman" w:eastAsia="Times New Roman" w:hAnsi="Times New Roman" w:cs="Times New Roman"/>
          <w:i/>
          <w:sz w:val="28"/>
          <w:szCs w:val="28"/>
        </w:rPr>
        <w:t>(provide identity characteristics based on the national ID cards)</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16. Tóm tắt lịch sử bản thân 5 năm trở lại đây </w:t>
      </w:r>
      <w:r w:rsidRPr="008B6413">
        <w:rPr>
          <w:rFonts w:ascii="Times New Roman" w:eastAsia="Times New Roman" w:hAnsi="Times New Roman" w:cs="Times New Roman"/>
          <w:i/>
          <w:sz w:val="28"/>
          <w:szCs w:val="28"/>
        </w:rPr>
        <w:t>(Brief personal background for the last five years):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28"/>
        <w:gridCol w:w="3484"/>
        <w:gridCol w:w="3666"/>
      </w:tblGrid>
      <w:tr w:rsidR="00744AF5" w:rsidRPr="008B6413" w:rsidTr="00EA5FBA">
        <w:tc>
          <w:tcPr>
            <w:tcW w:w="1062"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Thời gian</w:t>
            </w:r>
          </w:p>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(Time)</w:t>
            </w:r>
          </w:p>
        </w:tc>
        <w:tc>
          <w:tcPr>
            <w:tcW w:w="191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Đơn vị công tác</w:t>
            </w:r>
          </w:p>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(Working place)</w:t>
            </w:r>
          </w:p>
        </w:tc>
        <w:tc>
          <w:tcPr>
            <w:tcW w:w="2020"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Chức vụ, công việc</w:t>
            </w:r>
          </w:p>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(Positions and duties)</w:t>
            </w:r>
          </w:p>
        </w:tc>
      </w:tr>
      <w:tr w:rsidR="00744AF5" w:rsidRPr="008B6413" w:rsidTr="00EA5FBA">
        <w:tc>
          <w:tcPr>
            <w:tcW w:w="106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1919"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2020"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r>
      <w:tr w:rsidR="00744AF5" w:rsidRPr="008B6413" w:rsidTr="00EA5FBA">
        <w:tc>
          <w:tcPr>
            <w:tcW w:w="106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1919"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2020"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r>
      <w:tr w:rsidR="00744AF5" w:rsidRPr="008B6413" w:rsidTr="00EA5FBA">
        <w:tc>
          <w:tcPr>
            <w:tcW w:w="106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1919"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2020"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r>
      <w:tr w:rsidR="00744AF5" w:rsidRPr="008B6413" w:rsidTr="00EA5FBA">
        <w:tc>
          <w:tcPr>
            <w:tcW w:w="106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1919"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2020"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r>
      <w:tr w:rsidR="00744AF5" w:rsidRPr="008B6413" w:rsidTr="00EA5FBA">
        <w:tc>
          <w:tcPr>
            <w:tcW w:w="106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1919"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2020"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r>
    </w:tbl>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17. Kỷ luật </w:t>
      </w:r>
      <w:r w:rsidRPr="008B6413">
        <w:rPr>
          <w:rFonts w:ascii="Times New Roman" w:eastAsia="Times New Roman" w:hAnsi="Times New Roman" w:cs="Times New Roman"/>
          <w:i/>
          <w:sz w:val="28"/>
          <w:szCs w:val="28"/>
        </w:rPr>
        <w:t>(Discipline)</w:t>
      </w:r>
      <w:r w:rsidRPr="008B6413">
        <w:rPr>
          <w:rFonts w:ascii="Times New Roman" w:eastAsia="Times New Roman" w:hAnsi="Times New Roman" w:cs="Times New Roman"/>
          <w:sz w:val="28"/>
          <w:szCs w:val="28"/>
        </w:rPr>
        <w:t>: … … … … … … … …… … … …… … … ……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xml:space="preserve">18. Tiền án, tiền sự </w:t>
      </w:r>
      <w:r w:rsidRPr="008B6413">
        <w:rPr>
          <w:rFonts w:ascii="Times New Roman" w:eastAsia="Times New Roman" w:hAnsi="Times New Roman" w:cs="Times New Roman"/>
          <w:i/>
          <w:sz w:val="28"/>
          <w:szCs w:val="28"/>
        </w:rPr>
        <w:t>(Previous convictions)</w:t>
      </w:r>
      <w:r w:rsidRPr="008B6413">
        <w:rPr>
          <w:rFonts w:ascii="Times New Roman" w:eastAsia="Times New Roman" w:hAnsi="Times New Roman" w:cs="Times New Roman"/>
          <w:sz w:val="28"/>
          <w:szCs w:val="28"/>
        </w:rPr>
        <w:t>: … … … …… … … …… …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19. Số thẻ kiểm soát an ninh cảng hàng không, sân bay đã cấp (nếu có)/</w:t>
      </w:r>
      <w:r w:rsidRPr="008B6413">
        <w:rPr>
          <w:rFonts w:ascii="Times New Roman" w:eastAsia="Times New Roman" w:hAnsi="Times New Roman" w:cs="Times New Roman"/>
          <w:i/>
          <w:sz w:val="28"/>
          <w:szCs w:val="28"/>
        </w:rPr>
        <w:t>Security permit number (if any)</w:t>
      </w:r>
      <w:r w:rsidRPr="008B6413">
        <w:rPr>
          <w:rFonts w:ascii="Times New Roman" w:eastAsia="Times New Roman" w:hAnsi="Times New Roman" w:cs="Times New Roman"/>
          <w:sz w:val="28"/>
          <w:szCs w:val="28"/>
        </w:rPr>
        <w:t>: … … … …… … … …… … … …… … … …… …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20. Mô tả nhiệm vụ tại khu vực hạn chế tại cảng hàng không, sân bay</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 xml:space="preserve"> (Description of activities and duties at the airport/aerodrome restricted areas):</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20.1. Mức độ công việc tại khu vực hạn chế </w:t>
      </w:r>
      <w:r w:rsidRPr="008B6413">
        <w:rPr>
          <w:rFonts w:ascii="Times New Roman" w:eastAsia="Times New Roman" w:hAnsi="Times New Roman" w:cs="Times New Roman"/>
          <w:i/>
          <w:sz w:val="28"/>
          <w:szCs w:val="28"/>
        </w:rPr>
        <w:t>(Levels of activities in restricted areas):</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Thường xuyên (Regular)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 Không thường xuyên (Irregular) ≤</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20.2. Công việc làm trong khu vực hạn chế </w:t>
      </w:r>
      <w:r w:rsidRPr="008B6413">
        <w:rPr>
          <w:rFonts w:ascii="Times New Roman" w:eastAsia="Times New Roman" w:hAnsi="Times New Roman" w:cs="Times New Roman"/>
          <w:i/>
          <w:sz w:val="28"/>
          <w:szCs w:val="28"/>
        </w:rPr>
        <w:t>(Activities in restricted areas)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6"/>
        <w:gridCol w:w="552"/>
      </w:tblGrid>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Phục vụ hành khách, hành lý, hàng hóa</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(Passenger, baggage and cargo handling)</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Sửa chữa, bảo dưỡng, vệ sinh tàu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(Aircraft maintenance, repair and cleaning)</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Cung ứng suất ăn, nhiên liệụ… cho tàu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(Aircraft catering, refueling…)</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lastRenderedPageBreak/>
              <w:t>Tuần tra, canh gác, kiểm soát an ninh tại nhà ga, sân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(Aviation security patrol, guard and control at the terminal/ airport)</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Kiểm tra, giám sát an ninh, an toàn, khai thác tại nhà ga, sân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(Security, safety and operation inspection, monitoring and supervision at the terminal/airport)</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Bảo dưỡng trang thiết bị của nhà ga, sân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(Airport/ terminal equipment maintenance)</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Kinh doanh, phục vụ trong nhà ga</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(Providing business and services at the terminal)</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Làm các công việc khác phục vụ chuyến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(Providing other services for flights)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Phục vụ chuyên cơ</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(VVIP flights)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Làm thủ tục visa cho khách du lịch</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(Assisting visa for tourists)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Đón, tiễn khách của cơ quan, đơn vị</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(Welcoming and seeing off company’s visitors)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Công tác nghiệp vụ của công an, quân đội, hải quan</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(Performing duties of the police, army and customs)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Công tác nghiệp vụ của cơ quan chức năng khác</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(Professional tasks of competent authorities)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Sửa chữa, xây dựng công trình trong nhà ga</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(Terminal facilities construction and repair)</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Sửa chữa, xây dựng công trình trong sân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(Airport facilities construction and repair)</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Công việc khác</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(Other activities)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bl>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20.3. Mô tả chi tiết công việc đã đánh dấu tại mục 20.2 trên (</w:t>
      </w:r>
      <w:r w:rsidRPr="008B6413">
        <w:rPr>
          <w:rFonts w:ascii="Times New Roman" w:eastAsia="Times New Roman" w:hAnsi="Times New Roman" w:cs="Times New Roman"/>
          <w:i/>
          <w:sz w:val="28"/>
          <w:szCs w:val="28"/>
        </w:rPr>
        <w:t>Detailed description of the activities selected at sub-paragraph 20.2 above):</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lastRenderedPageBreak/>
        <w:t xml:space="preserve">20.4. Đề nghị được cấp vào khu vực nào </w:t>
      </w:r>
      <w:r w:rsidRPr="008B6413">
        <w:rPr>
          <w:rFonts w:ascii="Times New Roman" w:eastAsia="Times New Roman" w:hAnsi="Times New Roman" w:cs="Times New Roman"/>
          <w:i/>
          <w:sz w:val="28"/>
          <w:szCs w:val="28"/>
        </w:rPr>
        <w:t>(Which area(s) do you apply for?):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6"/>
        <w:gridCol w:w="552"/>
      </w:tblGrid>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từ điểm kiểm tra an ninh hàng không đối với hành khách đến cửa làm thủ tục lên tàu bay (khu vực cách ly)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(Area from the passenger security check point to the boarding gate (sterile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sân đỗ tàu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(Aircraft parking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đường hạ cất cánh, đường lăn</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(Runways and taxiways)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phân loại, chất xếp hành lý ký gửi đưa lên tàu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(Baggage sorting and loading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quá cảnh, nối chuyến</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(Transit/transfer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phân loại, chất xếp hàng hóa bưu gửi đưa lên tàu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(Cargo and mail sorting and loading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nhà khách phục vụ chuyến bay chuyên cơ</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(VVIP Flight Lounges)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nhận hành lý ký gửi tại ga đến</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(Baggage reclaim area at Arrival Terminal)</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làm thủ tục cho hành khách đi tàu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(Passenger check-in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Khu vực tiếp nhận, lưu giữ hàng hóa, bưu gửi</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(Cargo and mail accepting and holding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Trạm cấp điện, nước của cảng hàng không, sân bay</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(Airport/aerodrome water and electricity supply area)</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4696"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Các khu vực khác</w:t>
            </w:r>
          </w:p>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i/>
                <w:sz w:val="28"/>
                <w:szCs w:val="28"/>
              </w:rPr>
            </w:pPr>
            <w:r w:rsidRPr="008B6413">
              <w:rPr>
                <w:rFonts w:ascii="Times New Roman" w:eastAsia="Times New Roman" w:hAnsi="Times New Roman" w:cs="Times New Roman"/>
                <w:i/>
                <w:sz w:val="28"/>
                <w:szCs w:val="28"/>
              </w:rPr>
              <w:t>(Other areas)</w:t>
            </w:r>
          </w:p>
        </w:tc>
        <w:tc>
          <w:tcPr>
            <w:tcW w:w="30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bl>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20.5. Đề nghị cấp thẻ vào những cảng hàng không nào </w:t>
      </w:r>
      <w:r w:rsidRPr="008B6413">
        <w:rPr>
          <w:rFonts w:ascii="Times New Roman" w:eastAsia="Times New Roman" w:hAnsi="Times New Roman" w:cs="Times New Roman"/>
          <w:i/>
          <w:sz w:val="28"/>
          <w:szCs w:val="28"/>
        </w:rPr>
        <w:t>Which airports do you apply for? (Specify the name of each airport):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02"/>
        <w:gridCol w:w="470"/>
        <w:gridCol w:w="1892"/>
        <w:gridCol w:w="474"/>
        <w:gridCol w:w="1701"/>
        <w:gridCol w:w="570"/>
        <w:gridCol w:w="1701"/>
        <w:gridCol w:w="568"/>
      </w:tblGrid>
      <w:tr w:rsidR="00744AF5" w:rsidRPr="008B6413" w:rsidTr="00EA5FBA">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Nội Bài</w:t>
            </w:r>
          </w:p>
        </w:tc>
        <w:tc>
          <w:tcPr>
            <w:tcW w:w="25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104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Điện Biên</w:t>
            </w:r>
          </w:p>
        </w:tc>
        <w:tc>
          <w:tcPr>
            <w:tcW w:w="261"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Cát Bi</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Thọ Xuân</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Vinh</w:t>
            </w:r>
          </w:p>
        </w:tc>
        <w:tc>
          <w:tcPr>
            <w:tcW w:w="25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104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Đồng Hới</w:t>
            </w:r>
          </w:p>
        </w:tc>
        <w:tc>
          <w:tcPr>
            <w:tcW w:w="261"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Đà Nẵng</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Phú Bài</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Chu Lai</w:t>
            </w:r>
          </w:p>
        </w:tc>
        <w:tc>
          <w:tcPr>
            <w:tcW w:w="25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104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Pleiku</w:t>
            </w:r>
          </w:p>
        </w:tc>
        <w:tc>
          <w:tcPr>
            <w:tcW w:w="261"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Phù Cát</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Tuy Hoà</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Cam Ranh</w:t>
            </w:r>
          </w:p>
        </w:tc>
        <w:tc>
          <w:tcPr>
            <w:tcW w:w="25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104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Buôn Ma Thuột</w:t>
            </w:r>
          </w:p>
        </w:tc>
        <w:tc>
          <w:tcPr>
            <w:tcW w:w="261"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Liên Khương</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Côn Sơn</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lastRenderedPageBreak/>
              <w:t>Cần Thơ</w:t>
            </w:r>
          </w:p>
        </w:tc>
        <w:tc>
          <w:tcPr>
            <w:tcW w:w="25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104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Rạch Giá</w:t>
            </w:r>
          </w:p>
        </w:tc>
        <w:tc>
          <w:tcPr>
            <w:tcW w:w="261"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Cà Mau</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Phú Quốc</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r w:rsidR="00744AF5" w:rsidRPr="008B6413" w:rsidTr="00EA5FBA">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Tân Sơn Nhất</w:t>
            </w:r>
          </w:p>
        </w:tc>
        <w:tc>
          <w:tcPr>
            <w:tcW w:w="259"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c>
          <w:tcPr>
            <w:tcW w:w="1042"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261"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p>
        </w:tc>
        <w:tc>
          <w:tcPr>
            <w:tcW w:w="937" w:type="pct"/>
            <w:shd w:val="clear" w:color="auto" w:fill="auto"/>
          </w:tcPr>
          <w:p w:rsidR="00744AF5" w:rsidRPr="008B6413" w:rsidRDefault="00744AF5" w:rsidP="00EA5FBA">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Vân Đồn</w:t>
            </w:r>
          </w:p>
        </w:tc>
        <w:tc>
          <w:tcPr>
            <w:tcW w:w="314" w:type="pct"/>
            <w:shd w:val="clear" w:color="auto" w:fill="auto"/>
            <w:vAlign w:val="center"/>
          </w:tcPr>
          <w:p w:rsidR="00744AF5" w:rsidRPr="008B6413" w:rsidRDefault="00744AF5" w:rsidP="00EA5FB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B6413">
              <w:rPr>
                <w:rFonts w:ascii="Times New Roman" w:eastAsia="Times New Roman" w:hAnsi="Times New Roman" w:cs="Times New Roman"/>
                <w:sz w:val="28"/>
                <w:szCs w:val="28"/>
              </w:rPr>
              <w:t>□</w:t>
            </w:r>
          </w:p>
        </w:tc>
      </w:tr>
    </w:tbl>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21. Cam kết của người đề nghị cấp thẻ </w:t>
      </w:r>
      <w:r w:rsidRPr="008B6413">
        <w:rPr>
          <w:rFonts w:ascii="Times New Roman" w:eastAsia="Times New Roman" w:hAnsi="Times New Roman" w:cs="Times New Roman"/>
          <w:i/>
          <w:sz w:val="28"/>
          <w:szCs w:val="28"/>
        </w:rPr>
        <w:t>(Applicant’s declaration):</w:t>
      </w:r>
    </w:p>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21.1. Những lời khai trên đây của tôi là đúng sự thật, nếu sai tôi sẽ chịu hoàn toàn trách nhiệm và chịu mọi hình thức xử lý. </w:t>
      </w:r>
      <w:r w:rsidRPr="008B6413">
        <w:rPr>
          <w:rFonts w:ascii="Times New Roman" w:eastAsia="Times New Roman" w:hAnsi="Times New Roman" w:cs="Times New Roman"/>
          <w:i/>
          <w:sz w:val="28"/>
          <w:szCs w:val="28"/>
        </w:rPr>
        <w:t>(I hereby declare that the above statements are true; otherwise, I would take full responsibility and bear all forms of punishment).</w:t>
      </w:r>
    </w:p>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21.2. Tôi đã đọc và hiểu rõ các quy định về sử dụng thẻ kiểm soát an ninh hàng không. Khi được cấp thẻ, tôi cam kết tuân thủ các quy định và chịu những hình thức xử phạt nếu vi phạm </w:t>
      </w:r>
      <w:r w:rsidRPr="008B6413">
        <w:rPr>
          <w:rFonts w:ascii="Times New Roman" w:eastAsia="Times New Roman" w:hAnsi="Times New Roman" w:cs="Times New Roman"/>
          <w:i/>
          <w:sz w:val="28"/>
          <w:szCs w:val="28"/>
        </w:rPr>
        <w:t>(I have read and understood the regulations on the use of aviation security control badge. When granted the badge, I am committed to complying with the provisions and subject to sanctions for violations).</w:t>
      </w:r>
    </w:p>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i/>
          <w:sz w:val="28"/>
          <w:szCs w:val="28"/>
        </w:rPr>
      </w:pPr>
    </w:p>
    <w:tbl>
      <w:tblPr>
        <w:tblW w:w="0" w:type="auto"/>
        <w:tblLook w:val="01E0" w:firstRow="1" w:lastRow="1" w:firstColumn="1" w:lastColumn="1" w:noHBand="0" w:noVBand="0"/>
      </w:tblPr>
      <w:tblGrid>
        <w:gridCol w:w="4428"/>
        <w:gridCol w:w="4428"/>
      </w:tblGrid>
      <w:tr w:rsidR="00744AF5" w:rsidRPr="008B6413" w:rsidTr="00EA5FBA">
        <w:tc>
          <w:tcPr>
            <w:tcW w:w="4428" w:type="dxa"/>
            <w:shd w:val="clear" w:color="auto" w:fill="auto"/>
          </w:tcPr>
          <w:p w:rsidR="00744AF5" w:rsidRPr="008B6413" w:rsidRDefault="00744AF5" w:rsidP="00EA5FBA">
            <w:pPr>
              <w:spacing w:before="120" w:after="0" w:line="240" w:lineRule="auto"/>
              <w:rPr>
                <w:rFonts w:ascii="Times New Roman" w:eastAsia="Arial Unicode MS" w:hAnsi="Times New Roman" w:cs="Times New Roman"/>
                <w:sz w:val="28"/>
                <w:szCs w:val="28"/>
              </w:rPr>
            </w:pPr>
          </w:p>
        </w:tc>
        <w:tc>
          <w:tcPr>
            <w:tcW w:w="4428" w:type="dxa"/>
            <w:shd w:val="clear" w:color="auto" w:fill="auto"/>
          </w:tcPr>
          <w:p w:rsidR="00744AF5" w:rsidRDefault="00744AF5" w:rsidP="00EA5FBA">
            <w:pPr>
              <w:spacing w:before="120" w:after="0" w:line="240" w:lineRule="auto"/>
              <w:jc w:val="center"/>
              <w:rPr>
                <w:rFonts w:ascii="Times New Roman" w:eastAsia="Arial Unicode MS" w:hAnsi="Times New Roman" w:cs="Times New Roman"/>
                <w:i/>
                <w:sz w:val="28"/>
                <w:szCs w:val="28"/>
              </w:rPr>
            </w:pPr>
            <w:r w:rsidRPr="008B6413">
              <w:rPr>
                <w:rFonts w:ascii="Times New Roman" w:eastAsia="Arial Unicode MS" w:hAnsi="Times New Roman" w:cs="Times New Roman"/>
                <w:b/>
                <w:sz w:val="28"/>
                <w:szCs w:val="28"/>
              </w:rPr>
              <w:t>Người khai ký và ghi rõ họ tên</w:t>
            </w:r>
            <w:r w:rsidRPr="008B6413">
              <w:rPr>
                <w:rFonts w:ascii="Times New Roman" w:eastAsia="Arial Unicode MS" w:hAnsi="Times New Roman" w:cs="Times New Roman"/>
                <w:b/>
                <w:sz w:val="28"/>
                <w:szCs w:val="28"/>
              </w:rPr>
              <w:br/>
            </w:r>
            <w:r w:rsidRPr="008B6413">
              <w:rPr>
                <w:rFonts w:ascii="Times New Roman" w:eastAsia="Arial Unicode MS" w:hAnsi="Times New Roman" w:cs="Times New Roman"/>
                <w:i/>
                <w:sz w:val="28"/>
                <w:szCs w:val="28"/>
              </w:rPr>
              <w:t>(Signature and full name of applicant)</w:t>
            </w:r>
          </w:p>
          <w:p w:rsidR="00744AF5" w:rsidRDefault="00744AF5" w:rsidP="00EA5FBA">
            <w:pPr>
              <w:spacing w:before="120" w:after="0" w:line="240" w:lineRule="auto"/>
              <w:jc w:val="center"/>
              <w:rPr>
                <w:rFonts w:ascii="Times New Roman" w:eastAsia="Arial Unicode MS" w:hAnsi="Times New Roman" w:cs="Times New Roman"/>
                <w:i/>
                <w:sz w:val="28"/>
                <w:szCs w:val="28"/>
              </w:rPr>
            </w:pPr>
          </w:p>
          <w:p w:rsidR="00744AF5" w:rsidRDefault="00744AF5" w:rsidP="00EA5FBA">
            <w:pPr>
              <w:spacing w:before="120" w:after="0" w:line="240" w:lineRule="auto"/>
              <w:jc w:val="center"/>
              <w:rPr>
                <w:rFonts w:ascii="Times New Roman" w:eastAsia="Arial Unicode MS" w:hAnsi="Times New Roman" w:cs="Times New Roman"/>
                <w:b/>
                <w:sz w:val="28"/>
                <w:szCs w:val="28"/>
              </w:rPr>
            </w:pPr>
          </w:p>
          <w:p w:rsidR="00744AF5" w:rsidRPr="008B6413" w:rsidRDefault="00744AF5" w:rsidP="00EA5FBA">
            <w:pPr>
              <w:spacing w:before="120" w:after="0" w:line="240" w:lineRule="auto"/>
              <w:jc w:val="center"/>
              <w:rPr>
                <w:rFonts w:ascii="Times New Roman" w:eastAsia="Arial Unicode MS" w:hAnsi="Times New Roman" w:cs="Times New Roman"/>
                <w:b/>
                <w:sz w:val="28"/>
                <w:szCs w:val="28"/>
              </w:rPr>
            </w:pPr>
          </w:p>
        </w:tc>
      </w:tr>
    </w:tbl>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22. Xác nhận của Thủ trưởng cơ quan, đơn vị người xin cấp thẻ. </w:t>
      </w:r>
      <w:r w:rsidRPr="008B6413">
        <w:rPr>
          <w:rFonts w:ascii="Times New Roman" w:eastAsia="Times New Roman" w:hAnsi="Times New Roman" w:cs="Times New Roman"/>
          <w:i/>
          <w:sz w:val="28"/>
          <w:szCs w:val="28"/>
        </w:rPr>
        <w:t>(Certified by the Head of the Applicant’s Organization/Unit).</w:t>
      </w:r>
    </w:p>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22.1. Tôi xác nhận Ông, bà: … … … … …là người của cơ quan, đơn vị có nhiệm vụ đúng như mô tả tại mục 20. </w:t>
      </w:r>
      <w:r w:rsidRPr="008B6413">
        <w:rPr>
          <w:rFonts w:ascii="Times New Roman" w:eastAsia="Times New Roman" w:hAnsi="Times New Roman" w:cs="Times New Roman"/>
          <w:i/>
          <w:sz w:val="28"/>
          <w:szCs w:val="28"/>
        </w:rPr>
        <w:t>(I hereby certify that Mr./Mrs … … is our employee who is assigned with the duties as described at paragraph 20 above).</w:t>
      </w:r>
    </w:p>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22.2. Tôi xác nhận đơn vị đã kiểm tra án tích tại cơ quan tư pháp, ông (bà) … ……… … không có án tích </w:t>
      </w:r>
      <w:r w:rsidRPr="00C66CEB">
        <w:rPr>
          <w:rFonts w:ascii="Times New Roman" w:eastAsia="Times New Roman" w:hAnsi="Times New Roman" w:cs="Times New Roman"/>
          <w:sz w:val="28"/>
          <w:szCs w:val="28"/>
        </w:rPr>
        <w:t>(Phiếu lý lịch tư pháp số … ngày … tháng … năm … do Cục Hồ sơ nghiệp vụ, Bộ Công an cấp);</w:t>
      </w:r>
      <w:r w:rsidRPr="008B6413">
        <w:rPr>
          <w:rFonts w:ascii="Times New Roman" w:eastAsia="Times New Roman" w:hAnsi="Times New Roman" w:cs="Times New Roman"/>
          <w:sz w:val="28"/>
          <w:szCs w:val="28"/>
        </w:rPr>
        <w:t xml:space="preserve"> các mục từ 01 đến 21 khai là đúng sự thật. </w:t>
      </w:r>
      <w:r w:rsidRPr="008B6413">
        <w:rPr>
          <w:rFonts w:ascii="Times New Roman" w:eastAsia="Times New Roman" w:hAnsi="Times New Roman" w:cs="Times New Roman"/>
          <w:i/>
          <w:sz w:val="28"/>
          <w:szCs w:val="28"/>
        </w:rPr>
        <w:t>(I confirm that the Applicant’s criminal record has been verified at the Justice Agency and that Mr/Mrs … … has no previous convictions or offences (Criminal Record No. ... dated ... issued by the Justice Department); Statements in paragraphs from 01 to 21 are true and correct.</w:t>
      </w:r>
    </w:p>
    <w:p w:rsidR="00744AF5" w:rsidRPr="008B6413" w:rsidRDefault="00744AF5" w:rsidP="00744AF5">
      <w:pPr>
        <w:widowControl w:val="0"/>
        <w:autoSpaceDE w:val="0"/>
        <w:autoSpaceDN w:val="0"/>
        <w:adjustRightInd w:val="0"/>
        <w:spacing w:before="120" w:after="0" w:line="240" w:lineRule="auto"/>
        <w:jc w:val="both"/>
        <w:rPr>
          <w:rFonts w:ascii="Times New Roman" w:eastAsia="Times New Roman" w:hAnsi="Times New Roman" w:cs="Times New Roman"/>
          <w:i/>
          <w:sz w:val="28"/>
          <w:szCs w:val="28"/>
        </w:rPr>
      </w:pPr>
      <w:r w:rsidRPr="008B6413">
        <w:rPr>
          <w:rFonts w:ascii="Times New Roman" w:eastAsia="Times New Roman" w:hAnsi="Times New Roman" w:cs="Times New Roman"/>
          <w:sz w:val="28"/>
          <w:szCs w:val="28"/>
        </w:rPr>
        <w:t xml:space="preserve">22.3. Tôi xác nhận tất cả các nội dung trong bản khai này của ông (bà) … … … là đúng sự thật, nếu sai tôi xin chịu hoàn toàn trách nhiệm và chịu xử phạt theo quy định </w:t>
      </w:r>
      <w:r w:rsidRPr="008B6413">
        <w:rPr>
          <w:rFonts w:ascii="Times New Roman" w:eastAsia="Times New Roman" w:hAnsi="Times New Roman" w:cs="Times New Roman"/>
          <w:i/>
          <w:sz w:val="28"/>
          <w:szCs w:val="28"/>
        </w:rPr>
        <w:t>(I certify that all information provided in this application are true and correct, otherwise I would take full responsibility.)</w:t>
      </w:r>
    </w:p>
    <w:tbl>
      <w:tblPr>
        <w:tblW w:w="0" w:type="auto"/>
        <w:tblLook w:val="01E0" w:firstRow="1" w:lastRow="1" w:firstColumn="1" w:lastColumn="1" w:noHBand="0" w:noVBand="0"/>
      </w:tblPr>
      <w:tblGrid>
        <w:gridCol w:w="3828"/>
        <w:gridCol w:w="5028"/>
      </w:tblGrid>
      <w:tr w:rsidR="00744AF5" w:rsidRPr="008B6413" w:rsidTr="00EA5FBA">
        <w:tc>
          <w:tcPr>
            <w:tcW w:w="3828" w:type="dxa"/>
            <w:shd w:val="clear" w:color="auto" w:fill="auto"/>
          </w:tcPr>
          <w:p w:rsidR="00744AF5" w:rsidRPr="008B6413" w:rsidRDefault="00744AF5" w:rsidP="00EA5FBA">
            <w:pPr>
              <w:spacing w:before="120" w:after="0" w:line="240" w:lineRule="auto"/>
              <w:rPr>
                <w:rFonts w:ascii="Times New Roman" w:eastAsia="Arial Unicode MS" w:hAnsi="Times New Roman" w:cs="Times New Roman"/>
                <w:sz w:val="28"/>
                <w:szCs w:val="28"/>
              </w:rPr>
            </w:pPr>
          </w:p>
        </w:tc>
        <w:tc>
          <w:tcPr>
            <w:tcW w:w="5028" w:type="dxa"/>
            <w:shd w:val="clear" w:color="auto" w:fill="auto"/>
          </w:tcPr>
          <w:p w:rsidR="00744AF5" w:rsidRDefault="00744AF5" w:rsidP="00EA5FBA">
            <w:pPr>
              <w:spacing w:before="120" w:after="0" w:line="240" w:lineRule="auto"/>
              <w:jc w:val="center"/>
              <w:rPr>
                <w:rFonts w:ascii="Times New Roman" w:eastAsia="Arial Unicode MS" w:hAnsi="Times New Roman" w:cs="Times New Roman"/>
                <w:i/>
                <w:sz w:val="28"/>
                <w:szCs w:val="28"/>
              </w:rPr>
            </w:pPr>
            <w:r w:rsidRPr="008B6413">
              <w:rPr>
                <w:rFonts w:ascii="Times New Roman" w:eastAsia="Arial Unicode MS" w:hAnsi="Times New Roman" w:cs="Times New Roman"/>
                <w:sz w:val="28"/>
                <w:szCs w:val="28"/>
              </w:rPr>
              <w:t>Ngày … tháng … năm…</w:t>
            </w:r>
            <w:r w:rsidRPr="008B6413">
              <w:rPr>
                <w:rFonts w:ascii="Times New Roman" w:eastAsia="Arial Unicode MS" w:hAnsi="Times New Roman" w:cs="Times New Roman"/>
                <w:sz w:val="28"/>
                <w:szCs w:val="28"/>
              </w:rPr>
              <w:br/>
            </w:r>
            <w:r w:rsidRPr="008B6413">
              <w:rPr>
                <w:rFonts w:ascii="Times New Roman" w:eastAsia="Arial Unicode MS" w:hAnsi="Times New Roman" w:cs="Times New Roman"/>
                <w:i/>
                <w:sz w:val="28"/>
                <w:szCs w:val="28"/>
              </w:rPr>
              <w:t>(MM/DD/YY)</w:t>
            </w:r>
            <w:r w:rsidRPr="008B6413">
              <w:rPr>
                <w:rFonts w:ascii="Times New Roman" w:eastAsia="Arial Unicode MS" w:hAnsi="Times New Roman" w:cs="Times New Roman"/>
                <w:i/>
                <w:sz w:val="28"/>
                <w:szCs w:val="28"/>
              </w:rPr>
              <w:br/>
            </w:r>
            <w:r w:rsidRPr="008B6413">
              <w:rPr>
                <w:rFonts w:ascii="Times New Roman" w:eastAsia="Arial Unicode MS" w:hAnsi="Times New Roman" w:cs="Times New Roman"/>
                <w:b/>
                <w:sz w:val="28"/>
                <w:szCs w:val="28"/>
              </w:rPr>
              <w:t>THỦ TRƯỞNG CƠ QUAN, ĐƠN VỊ</w:t>
            </w:r>
            <w:r w:rsidRPr="008B6413">
              <w:rPr>
                <w:rFonts w:ascii="Times New Roman" w:eastAsia="Arial Unicode MS" w:hAnsi="Times New Roman" w:cs="Times New Roman"/>
                <w:sz w:val="28"/>
                <w:szCs w:val="28"/>
              </w:rPr>
              <w:t xml:space="preserve"> </w:t>
            </w:r>
            <w:r w:rsidRPr="008B6413">
              <w:rPr>
                <w:rFonts w:ascii="Times New Roman" w:eastAsia="Arial Unicode MS" w:hAnsi="Times New Roman" w:cs="Times New Roman"/>
                <w:sz w:val="28"/>
                <w:szCs w:val="28"/>
              </w:rPr>
              <w:br/>
            </w:r>
            <w:r w:rsidRPr="008B6413">
              <w:rPr>
                <w:rFonts w:ascii="Times New Roman" w:eastAsia="Arial Unicode MS" w:hAnsi="Times New Roman" w:cs="Times New Roman"/>
                <w:i/>
                <w:sz w:val="28"/>
                <w:szCs w:val="28"/>
              </w:rPr>
              <w:t xml:space="preserve">(HEAD OF ORGANIZATION/UNIT) </w:t>
            </w:r>
            <w:r w:rsidRPr="008B6413">
              <w:rPr>
                <w:rFonts w:ascii="Times New Roman" w:eastAsia="Arial Unicode MS" w:hAnsi="Times New Roman" w:cs="Times New Roman"/>
                <w:i/>
                <w:sz w:val="28"/>
                <w:szCs w:val="28"/>
              </w:rPr>
              <w:br/>
            </w:r>
            <w:r w:rsidRPr="008B6413">
              <w:rPr>
                <w:rFonts w:ascii="Times New Roman" w:eastAsia="Arial Unicode MS" w:hAnsi="Times New Roman" w:cs="Times New Roman"/>
                <w:sz w:val="28"/>
                <w:szCs w:val="28"/>
              </w:rPr>
              <w:lastRenderedPageBreak/>
              <w:t>(Ký tên, đóng dấu)</w:t>
            </w:r>
            <w:r w:rsidRPr="008B6413">
              <w:rPr>
                <w:rFonts w:ascii="Times New Roman" w:eastAsia="Arial Unicode MS" w:hAnsi="Times New Roman" w:cs="Times New Roman"/>
                <w:sz w:val="28"/>
                <w:szCs w:val="28"/>
              </w:rPr>
              <w:br/>
            </w:r>
            <w:r w:rsidRPr="008B6413">
              <w:rPr>
                <w:rFonts w:ascii="Times New Roman" w:eastAsia="Arial Unicode MS" w:hAnsi="Times New Roman" w:cs="Times New Roman"/>
                <w:i/>
                <w:sz w:val="28"/>
                <w:szCs w:val="28"/>
              </w:rPr>
              <w:t>(Signature and seal)</w:t>
            </w:r>
          </w:p>
          <w:p w:rsidR="00744AF5" w:rsidRDefault="00744AF5" w:rsidP="00EA5FBA">
            <w:pPr>
              <w:spacing w:before="120" w:after="0" w:line="240" w:lineRule="auto"/>
              <w:jc w:val="center"/>
              <w:rPr>
                <w:rFonts w:ascii="Times New Roman" w:eastAsia="Arial Unicode MS" w:hAnsi="Times New Roman" w:cs="Times New Roman"/>
                <w:i/>
                <w:sz w:val="28"/>
                <w:szCs w:val="28"/>
              </w:rPr>
            </w:pPr>
          </w:p>
          <w:p w:rsidR="00744AF5" w:rsidRDefault="00744AF5" w:rsidP="00EA5FBA">
            <w:pPr>
              <w:spacing w:before="120" w:after="0" w:line="240" w:lineRule="auto"/>
              <w:jc w:val="center"/>
              <w:rPr>
                <w:rFonts w:ascii="Times New Roman" w:eastAsia="Arial Unicode MS" w:hAnsi="Times New Roman" w:cs="Times New Roman"/>
                <w:b/>
                <w:sz w:val="28"/>
                <w:szCs w:val="28"/>
              </w:rPr>
            </w:pPr>
          </w:p>
          <w:p w:rsidR="00744AF5" w:rsidRDefault="00744AF5" w:rsidP="00EA5FBA">
            <w:pPr>
              <w:spacing w:before="120" w:after="0" w:line="240" w:lineRule="auto"/>
              <w:jc w:val="center"/>
              <w:rPr>
                <w:rFonts w:ascii="Times New Roman" w:eastAsia="Arial Unicode MS" w:hAnsi="Times New Roman" w:cs="Times New Roman"/>
                <w:b/>
                <w:sz w:val="28"/>
                <w:szCs w:val="28"/>
              </w:rPr>
            </w:pPr>
          </w:p>
          <w:p w:rsidR="00744AF5" w:rsidRPr="008B6413" w:rsidRDefault="00744AF5" w:rsidP="00EA5FBA">
            <w:pPr>
              <w:spacing w:before="120" w:after="0" w:line="240" w:lineRule="auto"/>
              <w:jc w:val="center"/>
              <w:rPr>
                <w:rFonts w:ascii="Times New Roman" w:eastAsia="Arial Unicode MS" w:hAnsi="Times New Roman" w:cs="Times New Roman"/>
                <w:b/>
                <w:sz w:val="28"/>
                <w:szCs w:val="28"/>
              </w:rPr>
            </w:pPr>
          </w:p>
        </w:tc>
      </w:tr>
    </w:tbl>
    <w:p w:rsidR="00744AF5" w:rsidRPr="008B6413" w:rsidRDefault="00744AF5" w:rsidP="00744AF5">
      <w:pPr>
        <w:widowControl w:val="0"/>
        <w:autoSpaceDE w:val="0"/>
        <w:autoSpaceDN w:val="0"/>
        <w:adjustRightInd w:val="0"/>
        <w:spacing w:before="120" w:after="0" w:line="240" w:lineRule="auto"/>
        <w:rPr>
          <w:rFonts w:ascii="Times New Roman" w:eastAsia="Times New Roman" w:hAnsi="Times New Roman" w:cs="Times New Roman"/>
          <w:sz w:val="28"/>
          <w:szCs w:val="28"/>
        </w:rPr>
      </w:pPr>
      <w:r w:rsidRPr="008B6413">
        <w:rPr>
          <w:rFonts w:ascii="Times New Roman" w:eastAsia="Times New Roman" w:hAnsi="Times New Roman" w:cs="Times New Roman"/>
          <w:i/>
          <w:sz w:val="28"/>
          <w:szCs w:val="28"/>
        </w:rPr>
        <w:lastRenderedPageBreak/>
        <w:t>___________________________</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vertAlign w:val="superscript"/>
        </w:rPr>
        <w:t xml:space="preserve">1 </w:t>
      </w:r>
      <w:r w:rsidRPr="00941933">
        <w:rPr>
          <w:rFonts w:ascii="Times New Roman" w:eastAsia="Times New Roman" w:hAnsi="Times New Roman" w:cs="Times New Roman"/>
          <w:sz w:val="20"/>
          <w:szCs w:val="20"/>
        </w:rPr>
        <w:t>- Bản khai phải ghi đầy đủ tất cả các nội dung được yêu cầu trong 22 mục; nếu ghi không đầy đủ sẽ là Bản khai không hợp lệ và không được xem xét để cấp thẻ (All fields in paragraph 22 must be filled, otherwise the application will be rejected).</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rPr>
        <w:t>- Mục 2, 4, 5, 6, 7, 10 và 15 chỉ áp dụng đối với người nước ngoài;</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rPr>
        <w:t>- Mục 22.2 chỉ áp dụng đối với các đối tượng quy định tại điểm a, b và c khoản 1 Điều 14 của Thông tư này khi đề nghị cấp mới hoặc khi đề nghị cấp lại do thay đổi vị trí công tác khác cơ quan, đơn vị.</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rPr>
        <w:t>(Only subjects specified at the points a, b and c in clause 1, Article 14 of this Circular subjected to provisions at Session 22.2 for the new issuance of airport security permits).</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rPr>
        <w:t>- Đối với tờ khai đề nghị người khai thác cảng hàng không, sân bay cấp thẻ, người xác nhận chỉ đóng dấu nếu có dấu. (For the personal form request the airport permit issued by the airport operator, the stamp is subjected to availability of the office's seal).</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rPr>
        <w:t>- Đóng dấu giáp lai các trang của Tờ khai.</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vertAlign w:val="superscript"/>
        </w:rPr>
        <w:t xml:space="preserve">2 </w:t>
      </w:r>
      <w:r w:rsidRPr="00941933">
        <w:rPr>
          <w:rFonts w:ascii="Times New Roman" w:eastAsia="Times New Roman" w:hAnsi="Times New Roman" w:cs="Times New Roman"/>
          <w:sz w:val="20"/>
          <w:szCs w:val="20"/>
        </w:rPr>
        <w:t>Số tờ khai do đơn vị cấp thẻ ghi (for official use only).</w:t>
      </w:r>
    </w:p>
    <w:p w:rsidR="00744AF5" w:rsidRPr="00941933" w:rsidRDefault="00744AF5" w:rsidP="00744A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41933">
        <w:rPr>
          <w:rFonts w:ascii="Times New Roman" w:eastAsia="Times New Roman" w:hAnsi="Times New Roman" w:cs="Times New Roman"/>
          <w:sz w:val="20"/>
          <w:szCs w:val="20"/>
          <w:vertAlign w:val="superscript"/>
        </w:rPr>
        <w:t xml:space="preserve">3 </w:t>
      </w:r>
      <w:r w:rsidRPr="00941933">
        <w:rPr>
          <w:rFonts w:ascii="Times New Roman" w:eastAsia="Times New Roman" w:hAnsi="Times New Roman" w:cs="Times New Roman"/>
          <w:sz w:val="20"/>
          <w:szCs w:val="20"/>
        </w:rPr>
        <w:t>Nếu chưa được cấp thẻ Căn cước công dân.</w:t>
      </w:r>
    </w:p>
    <w:p w:rsidR="00AC17D4" w:rsidRDefault="00AC17D4"/>
    <w:sectPr w:rsidR="00AC17D4"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F5"/>
    <w:rsid w:val="00744AF5"/>
    <w:rsid w:val="007616E8"/>
    <w:rsid w:val="00AC17D4"/>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A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A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2025-03-08T10:36:00Z</dcterms:created>
  <dcterms:modified xsi:type="dcterms:W3CDTF">2025-03-08T10:38:00Z</dcterms:modified>
</cp:coreProperties>
</file>